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BFEA" w14:textId="058D9862" w:rsidR="005636EC" w:rsidRPr="00B602D0" w:rsidRDefault="00437289" w:rsidP="003C3D4B">
      <w:pPr>
        <w:spacing w:after="21"/>
        <w:rPr>
          <w:rFonts w:asciiTheme="minorHAnsi" w:hAnsiTheme="minorHAnsi" w:cstheme="minorHAnsi"/>
          <w:color w:val="auto"/>
        </w:rPr>
      </w:pPr>
      <w:r w:rsidRPr="00E144D7">
        <w:rPr>
          <w:noProof/>
        </w:rPr>
        <w:drawing>
          <wp:anchor distT="0" distB="0" distL="114300" distR="114300" simplePos="0" relativeHeight="251659264" behindDoc="0" locked="0" layoutInCell="1" allowOverlap="1" wp14:anchorId="241BA4D2" wp14:editId="538ECF20">
            <wp:simplePos x="0" y="0"/>
            <wp:positionH relativeFrom="column">
              <wp:posOffset>0</wp:posOffset>
            </wp:positionH>
            <wp:positionV relativeFrom="paragraph">
              <wp:posOffset>200025</wp:posOffset>
            </wp:positionV>
            <wp:extent cx="1152525" cy="898525"/>
            <wp:effectExtent l="0" t="0" r="9525" b="0"/>
            <wp:wrapSquare wrapText="bothSides"/>
            <wp:docPr id="3074" name="Picture 2" descr="Museum Development England Logo">
              <a:extLst xmlns:a="http://schemas.openxmlformats.org/drawingml/2006/main">
                <a:ext uri="{FF2B5EF4-FFF2-40B4-BE49-F238E27FC236}">
                  <a16:creationId xmlns:a16="http://schemas.microsoft.com/office/drawing/2014/main" id="{321D2BCD-6430-41F5-9776-D4182DBA09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Museum Development England Logo">
                      <a:extLst>
                        <a:ext uri="{FF2B5EF4-FFF2-40B4-BE49-F238E27FC236}">
                          <a16:creationId xmlns:a16="http://schemas.microsoft.com/office/drawing/2014/main" id="{321D2BCD-6430-41F5-9776-D4182DBA0913}"/>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00" t="17795" r="22319" b="18593"/>
                    <a:stretch/>
                  </pic:blipFill>
                  <pic:spPr bwMode="auto">
                    <a:xfrm>
                      <a:off x="0" y="0"/>
                      <a:ext cx="1152525" cy="898525"/>
                    </a:xfrm>
                    <a:prstGeom prst="rect">
                      <a:avLst/>
                    </a:prstGeom>
                    <a:noFill/>
                  </pic:spPr>
                </pic:pic>
              </a:graphicData>
            </a:graphic>
            <wp14:sizeRelH relativeFrom="page">
              <wp14:pctWidth>0</wp14:pctWidth>
            </wp14:sizeRelH>
            <wp14:sizeRelV relativeFrom="page">
              <wp14:pctHeight>0</wp14:pctHeight>
            </wp14:sizeRelV>
          </wp:anchor>
        </w:drawing>
      </w:r>
      <w:r w:rsidR="00381536" w:rsidRPr="00B602D0">
        <w:rPr>
          <w:rFonts w:asciiTheme="minorHAnsi" w:eastAsia="Times New Roman" w:hAnsiTheme="minorHAnsi" w:cstheme="minorHAnsi"/>
          <w:color w:val="auto"/>
          <w:sz w:val="17"/>
        </w:rPr>
        <w:t xml:space="preserve"> </w:t>
      </w:r>
    </w:p>
    <w:p w14:paraId="5053305B" w14:textId="77777777" w:rsidR="00437289" w:rsidRDefault="00437289" w:rsidP="008902D1">
      <w:pPr>
        <w:spacing w:after="56"/>
        <w:rPr>
          <w:rFonts w:asciiTheme="minorHAnsi" w:eastAsia="Arial" w:hAnsiTheme="minorHAnsi" w:cstheme="minorHAnsi"/>
          <w:color w:val="auto"/>
          <w:sz w:val="36"/>
          <w:szCs w:val="36"/>
        </w:rPr>
      </w:pPr>
    </w:p>
    <w:p w14:paraId="7B449B1D" w14:textId="22730148" w:rsidR="008902D1" w:rsidRPr="00B602D0" w:rsidRDefault="007F2412" w:rsidP="008902D1">
      <w:pPr>
        <w:spacing w:after="56"/>
        <w:rPr>
          <w:rFonts w:asciiTheme="minorHAnsi" w:hAnsiTheme="minorHAnsi" w:cstheme="minorHAnsi"/>
          <w:color w:val="auto"/>
          <w:sz w:val="36"/>
          <w:szCs w:val="36"/>
        </w:rPr>
      </w:pPr>
      <w:r w:rsidRPr="00B602D0">
        <w:rPr>
          <w:rFonts w:asciiTheme="minorHAnsi" w:eastAsia="Arial" w:hAnsiTheme="minorHAnsi" w:cstheme="minorHAnsi"/>
          <w:color w:val="auto"/>
          <w:sz w:val="36"/>
          <w:szCs w:val="36"/>
        </w:rPr>
        <w:t>Skills Needs Survey</w:t>
      </w:r>
    </w:p>
    <w:p w14:paraId="09DED205" w14:textId="7D63F9AC" w:rsidR="008902D1" w:rsidRDefault="008902D1" w:rsidP="008902D1">
      <w:pPr>
        <w:spacing w:after="56"/>
        <w:rPr>
          <w:rFonts w:asciiTheme="minorHAnsi" w:hAnsiTheme="minorHAnsi" w:cstheme="minorHAnsi"/>
          <w:color w:val="auto"/>
          <w:sz w:val="36"/>
          <w:szCs w:val="36"/>
        </w:rPr>
      </w:pPr>
    </w:p>
    <w:p w14:paraId="4399C5A5" w14:textId="73972E79" w:rsidR="005636EC" w:rsidRPr="00B602D0" w:rsidRDefault="00381536" w:rsidP="008902D1">
      <w:pPr>
        <w:spacing w:after="56"/>
        <w:rPr>
          <w:rFonts w:asciiTheme="minorHAnsi" w:hAnsiTheme="minorHAnsi" w:cstheme="minorHAnsi"/>
          <w:color w:val="FF0000"/>
          <w:sz w:val="36"/>
          <w:szCs w:val="36"/>
        </w:rPr>
      </w:pPr>
      <w:r w:rsidRPr="00B602D0">
        <w:rPr>
          <w:rFonts w:asciiTheme="minorHAnsi" w:eastAsia="Arial" w:hAnsiTheme="minorHAnsi" w:cstheme="minorHAnsi"/>
          <w:b/>
          <w:color w:val="FF0000"/>
        </w:rPr>
        <w:t>Guidance for Completion</w:t>
      </w:r>
    </w:p>
    <w:p w14:paraId="7D402108" w14:textId="77777777" w:rsidR="005636EC" w:rsidRPr="00B602D0" w:rsidRDefault="00381536" w:rsidP="008902D1">
      <w:pPr>
        <w:pStyle w:val="Heading1"/>
        <w:spacing w:after="80"/>
        <w:ind w:left="0"/>
        <w:rPr>
          <w:rFonts w:asciiTheme="minorHAnsi" w:hAnsiTheme="minorHAnsi" w:cstheme="minorHAnsi"/>
          <w:color w:val="auto"/>
        </w:rPr>
      </w:pPr>
      <w:r w:rsidRPr="00B602D0">
        <w:rPr>
          <w:rFonts w:asciiTheme="minorHAnsi" w:hAnsiTheme="minorHAnsi" w:cstheme="minorHAnsi"/>
          <w:color w:val="auto"/>
        </w:rPr>
        <w:t>Introduction</w:t>
      </w:r>
    </w:p>
    <w:p w14:paraId="204024CC"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 xml:space="preserve">Thank you for taking part in this survey. </w:t>
      </w:r>
    </w:p>
    <w:p w14:paraId="57D0675F" w14:textId="20CDC296"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It's aim is to gather information from Accredited museums (and museums Working Towards</w:t>
      </w:r>
      <w:r w:rsidR="007F2412" w:rsidRPr="00B602D0">
        <w:rPr>
          <w:rFonts w:asciiTheme="minorHAnsi" w:eastAsia="Arial" w:hAnsiTheme="minorHAnsi" w:cstheme="minorHAnsi"/>
          <w:color w:val="auto"/>
        </w:rPr>
        <w:t xml:space="preserve"> </w:t>
      </w:r>
      <w:r w:rsidRPr="00B602D0">
        <w:rPr>
          <w:rFonts w:asciiTheme="minorHAnsi" w:eastAsia="Arial" w:hAnsiTheme="minorHAnsi" w:cstheme="minorHAnsi"/>
          <w:color w:val="auto"/>
        </w:rPr>
        <w:t>Accreditation</w:t>
      </w:r>
      <w:r w:rsidR="003C3D4B" w:rsidRPr="00B602D0">
        <w:rPr>
          <w:rFonts w:asciiTheme="minorHAnsi" w:eastAsia="Arial" w:hAnsiTheme="minorHAnsi" w:cstheme="minorHAnsi"/>
          <w:color w:val="auto"/>
        </w:rPr>
        <w:t xml:space="preserve"> </w:t>
      </w:r>
      <w:r w:rsidR="0067663D" w:rsidRPr="00B602D0">
        <w:rPr>
          <w:rFonts w:asciiTheme="minorHAnsi" w:eastAsia="Arial" w:hAnsiTheme="minorHAnsi" w:cstheme="minorHAnsi"/>
          <w:color w:val="auto"/>
        </w:rPr>
        <w:t>[WTA]</w:t>
      </w:r>
      <w:r w:rsidRPr="00B602D0">
        <w:rPr>
          <w:rFonts w:asciiTheme="minorHAnsi" w:eastAsia="Arial" w:hAnsiTheme="minorHAnsi" w:cstheme="minorHAnsi"/>
          <w:color w:val="auto"/>
        </w:rPr>
        <w:t>) about their organisation’s training needs and priorities.</w:t>
      </w:r>
    </w:p>
    <w:p w14:paraId="711A895E" w14:textId="77777777" w:rsidR="005636EC" w:rsidRPr="00B602D0" w:rsidRDefault="00381536" w:rsidP="008902D1">
      <w:pPr>
        <w:pStyle w:val="Heading2"/>
        <w:spacing w:after="80"/>
        <w:ind w:left="0"/>
        <w:rPr>
          <w:rFonts w:asciiTheme="minorHAnsi" w:hAnsiTheme="minorHAnsi" w:cstheme="minorHAnsi"/>
          <w:color w:val="auto"/>
        </w:rPr>
      </w:pPr>
      <w:r w:rsidRPr="00B602D0">
        <w:rPr>
          <w:rFonts w:asciiTheme="minorHAnsi" w:hAnsiTheme="minorHAnsi" w:cstheme="minorHAnsi"/>
          <w:color w:val="auto"/>
        </w:rPr>
        <w:t>Completing the Survey</w:t>
      </w:r>
    </w:p>
    <w:p w14:paraId="5893F2ED" w14:textId="573FC3AC" w:rsidR="000348BD" w:rsidRPr="00B602D0" w:rsidRDefault="000348BD" w:rsidP="008902D1">
      <w:pPr>
        <w:spacing w:after="8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 xml:space="preserve">Please read these </w:t>
      </w:r>
      <w:r w:rsidRPr="00B602D0">
        <w:rPr>
          <w:rFonts w:asciiTheme="minorHAnsi" w:eastAsia="Arial" w:hAnsiTheme="minorHAnsi" w:cstheme="minorHAnsi"/>
          <w:b/>
          <w:bCs/>
          <w:color w:val="auto"/>
        </w:rPr>
        <w:t>instructions</w:t>
      </w:r>
      <w:r w:rsidRPr="00B602D0">
        <w:rPr>
          <w:rFonts w:asciiTheme="minorHAnsi" w:eastAsia="Arial" w:hAnsiTheme="minorHAnsi" w:cstheme="minorHAnsi"/>
          <w:color w:val="auto"/>
        </w:rPr>
        <w:t xml:space="preserve"> and the </w:t>
      </w:r>
      <w:r w:rsidRPr="00B602D0">
        <w:rPr>
          <w:rFonts w:asciiTheme="minorHAnsi" w:eastAsia="Arial" w:hAnsiTheme="minorHAnsi" w:cstheme="minorHAnsi"/>
          <w:b/>
          <w:bCs/>
          <w:color w:val="auto"/>
        </w:rPr>
        <w:t>survey</w:t>
      </w:r>
      <w:r w:rsidRPr="00B602D0">
        <w:rPr>
          <w:rFonts w:asciiTheme="minorHAnsi" w:eastAsia="Arial" w:hAnsiTheme="minorHAnsi" w:cstheme="minorHAnsi"/>
          <w:color w:val="auto"/>
        </w:rPr>
        <w:t xml:space="preserve"> before you complete online. You may </w:t>
      </w:r>
      <w:r w:rsidR="00FB0FC7" w:rsidRPr="00B602D0">
        <w:rPr>
          <w:rFonts w:asciiTheme="minorHAnsi" w:eastAsia="Arial" w:hAnsiTheme="minorHAnsi" w:cstheme="minorHAnsi"/>
          <w:color w:val="auto"/>
        </w:rPr>
        <w:t>need</w:t>
      </w:r>
      <w:r w:rsidRPr="00B602D0">
        <w:rPr>
          <w:rFonts w:asciiTheme="minorHAnsi" w:eastAsia="Arial" w:hAnsiTheme="minorHAnsi" w:cstheme="minorHAnsi"/>
          <w:color w:val="auto"/>
        </w:rPr>
        <w:t xml:space="preserve"> </w:t>
      </w:r>
      <w:r w:rsidR="003C3D4B" w:rsidRPr="00B602D0">
        <w:rPr>
          <w:rFonts w:asciiTheme="minorHAnsi" w:eastAsia="Arial" w:hAnsiTheme="minorHAnsi" w:cstheme="minorHAnsi"/>
          <w:color w:val="auto"/>
        </w:rPr>
        <w:t xml:space="preserve">to spend </w:t>
      </w:r>
      <w:r w:rsidR="007F2412" w:rsidRPr="00B602D0">
        <w:rPr>
          <w:rFonts w:asciiTheme="minorHAnsi" w:eastAsia="Arial" w:hAnsiTheme="minorHAnsi" w:cstheme="minorHAnsi"/>
          <w:color w:val="auto"/>
        </w:rPr>
        <w:t xml:space="preserve">around an hour </w:t>
      </w:r>
      <w:r w:rsidRPr="00B602D0">
        <w:rPr>
          <w:rFonts w:asciiTheme="minorHAnsi" w:eastAsia="Arial" w:hAnsiTheme="minorHAnsi" w:cstheme="minorHAnsi"/>
          <w:color w:val="auto"/>
        </w:rPr>
        <w:t>gathering information together and consulting with people in your organisation</w:t>
      </w:r>
      <w:r w:rsidR="003C3D4B" w:rsidRPr="00B602D0">
        <w:rPr>
          <w:rFonts w:asciiTheme="minorHAnsi" w:eastAsia="Arial" w:hAnsiTheme="minorHAnsi" w:cstheme="minorHAnsi"/>
          <w:color w:val="auto"/>
        </w:rPr>
        <w:t xml:space="preserve">. It should then take around 20 minutes to enter your responses into this </w:t>
      </w:r>
      <w:r w:rsidR="00BC1B5F" w:rsidRPr="00B602D0">
        <w:rPr>
          <w:rFonts w:asciiTheme="minorHAnsi" w:eastAsia="Arial" w:hAnsiTheme="minorHAnsi" w:cstheme="minorHAnsi"/>
          <w:color w:val="auto"/>
        </w:rPr>
        <w:t>online form</w:t>
      </w:r>
      <w:r w:rsidR="003C3D4B" w:rsidRPr="00B602D0">
        <w:rPr>
          <w:rFonts w:asciiTheme="minorHAnsi" w:eastAsia="Arial" w:hAnsiTheme="minorHAnsi" w:cstheme="minorHAnsi"/>
          <w:color w:val="auto"/>
        </w:rPr>
        <w:t>.</w:t>
      </w:r>
    </w:p>
    <w:p w14:paraId="2214BD88" w14:textId="36E3B498"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You do not have to complete it all at once.</w:t>
      </w:r>
    </w:p>
    <w:p w14:paraId="10B7D0EB"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 xml:space="preserve">The form has a </w:t>
      </w:r>
      <w:r w:rsidRPr="00B602D0">
        <w:rPr>
          <w:rFonts w:asciiTheme="minorHAnsi" w:eastAsia="Arial" w:hAnsiTheme="minorHAnsi" w:cstheme="minorHAnsi"/>
          <w:b/>
          <w:bCs/>
          <w:color w:val="auto"/>
        </w:rPr>
        <w:t>save button</w:t>
      </w:r>
      <w:r w:rsidRPr="00B602D0">
        <w:rPr>
          <w:rFonts w:asciiTheme="minorHAnsi" w:eastAsia="Arial" w:hAnsiTheme="minorHAnsi" w:cstheme="minorHAnsi"/>
          <w:color w:val="auto"/>
        </w:rPr>
        <w:t xml:space="preserve"> which allows you to store your progress and return at a later date. You will be able to access the survey through the URL that we emailed to you. If you lose this email, you will automatically be sent a reminder in a few weeks with a copy of the link.</w:t>
      </w:r>
    </w:p>
    <w:p w14:paraId="314ECB8D" w14:textId="77777777" w:rsidR="000348BD" w:rsidRPr="00B602D0" w:rsidRDefault="00381536" w:rsidP="008902D1">
      <w:pPr>
        <w:spacing w:after="8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 xml:space="preserve">A </w:t>
      </w:r>
      <w:r w:rsidRPr="00B602D0">
        <w:rPr>
          <w:rFonts w:asciiTheme="minorHAnsi" w:eastAsia="Arial" w:hAnsiTheme="minorHAnsi" w:cstheme="minorHAnsi"/>
          <w:b/>
          <w:bCs/>
          <w:color w:val="auto"/>
        </w:rPr>
        <w:t>print button</w:t>
      </w:r>
      <w:r w:rsidRPr="00B602D0">
        <w:rPr>
          <w:rFonts w:asciiTheme="minorHAnsi" w:eastAsia="Arial" w:hAnsiTheme="minorHAnsi" w:cstheme="minorHAnsi"/>
          <w:color w:val="auto"/>
        </w:rPr>
        <w:t xml:space="preserve"> enables you to create a blank copy of the form in advance or one with your answers in it at the end. </w:t>
      </w:r>
    </w:p>
    <w:p w14:paraId="6C0DBC7E" w14:textId="29528C63" w:rsidR="00CB1BFB" w:rsidRPr="00B602D0" w:rsidRDefault="00CB1BFB"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b/>
          <w:bCs/>
          <w:color w:val="auto"/>
        </w:rPr>
        <w:t>Remember, answer for your organisation (not as an individual)</w:t>
      </w:r>
      <w:r w:rsidR="00FD7B4C" w:rsidRPr="00B602D0">
        <w:rPr>
          <w:rFonts w:asciiTheme="minorHAnsi" w:eastAsia="Arial" w:hAnsiTheme="minorHAnsi" w:cstheme="minorHAnsi"/>
          <w:color w:val="auto"/>
        </w:rPr>
        <w:t xml:space="preserve"> - </w:t>
      </w:r>
      <w:r w:rsidRPr="00B602D0">
        <w:rPr>
          <w:rFonts w:asciiTheme="minorHAnsi" w:eastAsia="Arial" w:hAnsiTheme="minorHAnsi" w:cstheme="minorHAnsi"/>
          <w:color w:val="auto"/>
        </w:rPr>
        <w:t xml:space="preserve">your ‘organisation’ refers to the </w:t>
      </w:r>
      <w:r w:rsidR="00FD7B4C" w:rsidRPr="00B602D0">
        <w:rPr>
          <w:rFonts w:asciiTheme="minorHAnsi" w:eastAsia="Arial" w:hAnsiTheme="minorHAnsi" w:cstheme="minorHAnsi"/>
          <w:color w:val="auto"/>
        </w:rPr>
        <w:t>Accredited/WTA</w:t>
      </w:r>
      <w:r w:rsidRPr="00B602D0">
        <w:rPr>
          <w:rFonts w:asciiTheme="minorHAnsi" w:eastAsia="Arial" w:hAnsiTheme="minorHAnsi" w:cstheme="minorHAnsi"/>
          <w:color w:val="auto"/>
        </w:rPr>
        <w:t xml:space="preserve"> museum(s) you are responding for.</w:t>
      </w:r>
    </w:p>
    <w:p w14:paraId="18F36071" w14:textId="7BD9818F" w:rsidR="003C3D4B" w:rsidRPr="00B602D0" w:rsidRDefault="00381536" w:rsidP="008902D1">
      <w:pPr>
        <w:pBdr>
          <w:bottom w:val="single" w:sz="12" w:space="1" w:color="auto"/>
        </w:pBdr>
        <w:spacing w:after="8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If you have questions about this survey, please contact your local Museum Development team</w:t>
      </w:r>
    </w:p>
    <w:p w14:paraId="624C39C4" w14:textId="77777777" w:rsidR="003C3D4B" w:rsidRPr="00B602D0" w:rsidRDefault="003C3D4B" w:rsidP="008902D1">
      <w:pPr>
        <w:pBdr>
          <w:bottom w:val="single" w:sz="12" w:space="1" w:color="auto"/>
        </w:pBdr>
        <w:spacing w:after="80" w:line="253" w:lineRule="auto"/>
        <w:ind w:right="9" w:hanging="10"/>
        <w:rPr>
          <w:rFonts w:asciiTheme="minorHAnsi" w:eastAsia="Arial" w:hAnsiTheme="minorHAnsi" w:cstheme="minorHAnsi"/>
          <w:color w:val="auto"/>
        </w:rPr>
      </w:pPr>
    </w:p>
    <w:p w14:paraId="5E25BAE3" w14:textId="77777777" w:rsidR="00E83C28" w:rsidRPr="004531CF" w:rsidRDefault="00381536" w:rsidP="008902D1">
      <w:pPr>
        <w:spacing w:after="80" w:line="253" w:lineRule="auto"/>
        <w:ind w:right="9" w:hanging="10"/>
        <w:rPr>
          <w:rFonts w:asciiTheme="minorHAnsi" w:hAnsiTheme="minorHAnsi" w:cstheme="minorHAnsi"/>
          <w:b/>
          <w:bCs/>
          <w:color w:val="auto"/>
          <w:sz w:val="26"/>
          <w:szCs w:val="26"/>
        </w:rPr>
      </w:pPr>
      <w:r w:rsidRPr="004531CF">
        <w:rPr>
          <w:rFonts w:asciiTheme="minorHAnsi" w:hAnsiTheme="minorHAnsi" w:cstheme="minorHAnsi"/>
          <w:b/>
          <w:bCs/>
          <w:color w:val="auto"/>
          <w:sz w:val="26"/>
          <w:szCs w:val="26"/>
        </w:rPr>
        <w:t>Data Protection</w:t>
      </w:r>
    </w:p>
    <w:p w14:paraId="7C41835B" w14:textId="56B0F7F8"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Museum Development Yorkshire have been commissioned by your regional Museum Development team to host the online survey. Museum Development Yorkshire will collect your data, store it securely and share a copy with your</w:t>
      </w:r>
      <w:r w:rsidR="00A8455E">
        <w:rPr>
          <w:rFonts w:asciiTheme="minorHAnsi" w:eastAsia="Arial" w:hAnsiTheme="minorHAnsi" w:cstheme="minorHAnsi"/>
          <w:color w:val="auto"/>
        </w:rPr>
        <w:t xml:space="preserve"> local</w:t>
      </w:r>
      <w:r w:rsidRPr="00B602D0">
        <w:rPr>
          <w:rFonts w:asciiTheme="minorHAnsi" w:eastAsia="Arial" w:hAnsiTheme="minorHAnsi" w:cstheme="minorHAnsi"/>
          <w:color w:val="auto"/>
        </w:rPr>
        <w:t xml:space="preserve"> Museum Development team and Museum Development England appointed consultant(s) for analysis and reporting.  Any data submitted via this form will be collected and processed according to Museum Development Yorkshire's </w:t>
      </w:r>
      <w:hyperlink r:id="rId9">
        <w:r w:rsidRPr="00B602D0">
          <w:rPr>
            <w:rFonts w:asciiTheme="minorHAnsi" w:eastAsia="Arial" w:hAnsiTheme="minorHAnsi" w:cstheme="minorHAnsi"/>
            <w:color w:val="auto"/>
            <w:u w:val="single" w:color="551A8B"/>
          </w:rPr>
          <w:t>privacy policy</w:t>
        </w:r>
      </w:hyperlink>
      <w:r w:rsidRPr="00B602D0">
        <w:rPr>
          <w:rFonts w:asciiTheme="minorHAnsi" w:eastAsia="Arial" w:hAnsiTheme="minorHAnsi" w:cstheme="minorHAnsi"/>
          <w:color w:val="auto"/>
        </w:rPr>
        <w:t>.</w:t>
      </w:r>
    </w:p>
    <w:p w14:paraId="78592ABF" w14:textId="327BEB35"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b/>
          <w:bCs/>
          <w:color w:val="auto"/>
        </w:rPr>
        <w:t xml:space="preserve">No personal information or names of organisations will </w:t>
      </w:r>
      <w:r w:rsidR="000348BD" w:rsidRPr="00B602D0">
        <w:rPr>
          <w:rFonts w:asciiTheme="minorHAnsi" w:eastAsia="Arial" w:hAnsiTheme="minorHAnsi" w:cstheme="minorHAnsi"/>
          <w:b/>
          <w:bCs/>
          <w:color w:val="auto"/>
        </w:rPr>
        <w:t>appear</w:t>
      </w:r>
      <w:r w:rsidRPr="00B602D0">
        <w:rPr>
          <w:rFonts w:asciiTheme="minorHAnsi" w:eastAsia="Arial" w:hAnsiTheme="minorHAnsi" w:cstheme="minorHAnsi"/>
          <w:b/>
          <w:bCs/>
          <w:color w:val="auto"/>
        </w:rPr>
        <w:t xml:space="preserve"> in publicly available reports or datasets</w:t>
      </w:r>
      <w:r w:rsidRPr="00B602D0">
        <w:rPr>
          <w:rFonts w:asciiTheme="minorHAnsi" w:eastAsia="Arial" w:hAnsiTheme="minorHAnsi" w:cstheme="minorHAnsi"/>
          <w:color w:val="auto"/>
        </w:rPr>
        <w:t xml:space="preserve">.  When results and analyses are shared with other organisations, this will be in an anonymised, aggregated form and people and </w:t>
      </w:r>
      <w:r w:rsidRPr="00B602D0">
        <w:rPr>
          <w:rFonts w:asciiTheme="minorHAnsi" w:eastAsia="Arial" w:hAnsiTheme="minorHAnsi" w:cstheme="minorHAnsi"/>
          <w:b/>
          <w:bCs/>
          <w:color w:val="auto"/>
        </w:rPr>
        <w:t>organisations will not be identifiable</w:t>
      </w:r>
      <w:r w:rsidRPr="00B602D0">
        <w:rPr>
          <w:rFonts w:asciiTheme="minorHAnsi" w:eastAsia="Arial" w:hAnsiTheme="minorHAnsi" w:cstheme="minorHAnsi"/>
          <w:color w:val="auto"/>
        </w:rPr>
        <w:t xml:space="preserve">. </w:t>
      </w:r>
    </w:p>
    <w:p w14:paraId="0FC9E8C9"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 xml:space="preserve">When your organisation submits your survey data, you are consenting for your data: </w:t>
      </w:r>
    </w:p>
    <w:p w14:paraId="4FF42330" w14:textId="4F27185C"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 xml:space="preserve">*To be included in a </w:t>
      </w:r>
      <w:r w:rsidRPr="00B602D0">
        <w:rPr>
          <w:rFonts w:asciiTheme="minorHAnsi" w:eastAsia="Arial" w:hAnsiTheme="minorHAnsi" w:cstheme="minorHAnsi"/>
          <w:b/>
          <w:bCs/>
          <w:color w:val="auto"/>
        </w:rPr>
        <w:t>regional dataset</w:t>
      </w:r>
      <w:r w:rsidRPr="00B602D0">
        <w:rPr>
          <w:rFonts w:asciiTheme="minorHAnsi" w:eastAsia="Arial" w:hAnsiTheme="minorHAnsi" w:cstheme="minorHAnsi"/>
          <w:color w:val="auto"/>
        </w:rPr>
        <w:t xml:space="preserve"> that your </w:t>
      </w:r>
      <w:r w:rsidR="00A8455E">
        <w:rPr>
          <w:rFonts w:asciiTheme="minorHAnsi" w:eastAsia="Arial" w:hAnsiTheme="minorHAnsi" w:cstheme="minorHAnsi"/>
          <w:color w:val="auto"/>
        </w:rPr>
        <w:t xml:space="preserve">local </w:t>
      </w:r>
      <w:r w:rsidRPr="00B602D0">
        <w:rPr>
          <w:rFonts w:asciiTheme="minorHAnsi" w:eastAsia="Arial" w:hAnsiTheme="minorHAnsi" w:cstheme="minorHAnsi"/>
          <w:color w:val="auto"/>
        </w:rPr>
        <w:t xml:space="preserve">Museum Development team will use </w:t>
      </w:r>
      <w:r w:rsidR="00FD7B4C" w:rsidRPr="00B602D0">
        <w:rPr>
          <w:rFonts w:asciiTheme="minorHAnsi" w:eastAsia="Arial" w:hAnsiTheme="minorHAnsi" w:cstheme="minorHAnsi"/>
          <w:b/>
          <w:bCs/>
          <w:color w:val="auto"/>
        </w:rPr>
        <w:t>to develop a programme of subsidised training and development support</w:t>
      </w:r>
      <w:r w:rsidR="00FD7B4C" w:rsidRPr="00B602D0" w:rsidDel="00FD7B4C">
        <w:rPr>
          <w:rFonts w:asciiTheme="minorHAnsi" w:eastAsia="Arial" w:hAnsiTheme="minorHAnsi" w:cstheme="minorHAnsi"/>
          <w:color w:val="auto"/>
        </w:rPr>
        <w:t xml:space="preserve"> </w:t>
      </w:r>
      <w:r w:rsidRPr="00B602D0">
        <w:rPr>
          <w:rFonts w:asciiTheme="minorHAnsi" w:eastAsia="Arial" w:hAnsiTheme="minorHAnsi" w:cstheme="minorHAnsi"/>
          <w:color w:val="auto"/>
        </w:rPr>
        <w:t xml:space="preserve">and for </w:t>
      </w:r>
      <w:r w:rsidRPr="00B602D0">
        <w:rPr>
          <w:rFonts w:asciiTheme="minorHAnsi" w:eastAsia="Arial" w:hAnsiTheme="minorHAnsi" w:cstheme="minorHAnsi"/>
          <w:b/>
          <w:bCs/>
          <w:color w:val="auto"/>
        </w:rPr>
        <w:t>contacting your organisation about training offers</w:t>
      </w:r>
      <w:r w:rsidRPr="00B602D0">
        <w:rPr>
          <w:rFonts w:asciiTheme="minorHAnsi" w:eastAsia="Arial" w:hAnsiTheme="minorHAnsi" w:cstheme="minorHAnsi"/>
          <w:color w:val="auto"/>
        </w:rPr>
        <w:t xml:space="preserve"> </w:t>
      </w:r>
    </w:p>
    <w:p w14:paraId="63F6BCCE" w14:textId="77777777" w:rsidR="005636EC" w:rsidRPr="00B602D0" w:rsidRDefault="00381536" w:rsidP="008902D1">
      <w:pPr>
        <w:spacing w:after="80" w:line="253" w:lineRule="auto"/>
        <w:ind w:right="9" w:hanging="10"/>
        <w:rPr>
          <w:rFonts w:asciiTheme="minorHAnsi" w:hAnsiTheme="minorHAnsi" w:cstheme="minorHAnsi"/>
          <w:b/>
          <w:bCs/>
          <w:color w:val="auto"/>
        </w:rPr>
      </w:pPr>
      <w:r w:rsidRPr="00B602D0">
        <w:rPr>
          <w:rFonts w:asciiTheme="minorHAnsi" w:eastAsia="Arial" w:hAnsiTheme="minorHAnsi" w:cstheme="minorHAnsi"/>
          <w:color w:val="auto"/>
        </w:rPr>
        <w:t xml:space="preserve">*To be combined with those of other museums to produce publicly available </w:t>
      </w:r>
      <w:r w:rsidRPr="00B602D0">
        <w:rPr>
          <w:rFonts w:asciiTheme="minorHAnsi" w:eastAsia="Arial" w:hAnsiTheme="minorHAnsi" w:cstheme="minorHAnsi"/>
          <w:b/>
          <w:bCs/>
          <w:color w:val="auto"/>
        </w:rPr>
        <w:t>regional and national reports</w:t>
      </w:r>
      <w:r w:rsidRPr="00B602D0">
        <w:rPr>
          <w:rFonts w:asciiTheme="minorHAnsi" w:eastAsia="Arial" w:hAnsiTheme="minorHAnsi" w:cstheme="minorHAnsi"/>
          <w:color w:val="auto"/>
        </w:rPr>
        <w:t xml:space="preserve"> </w:t>
      </w:r>
      <w:r w:rsidRPr="00B602D0">
        <w:rPr>
          <w:rFonts w:asciiTheme="minorHAnsi" w:eastAsia="Arial" w:hAnsiTheme="minorHAnsi" w:cstheme="minorHAnsi"/>
          <w:b/>
          <w:bCs/>
          <w:color w:val="auto"/>
        </w:rPr>
        <w:t xml:space="preserve">available on Museum Development websites.  </w:t>
      </w:r>
    </w:p>
    <w:p w14:paraId="0BB618E9" w14:textId="77777777" w:rsidR="005636EC" w:rsidRPr="00B602D0" w:rsidRDefault="00381536" w:rsidP="008902D1">
      <w:pPr>
        <w:spacing w:after="80" w:line="253" w:lineRule="auto"/>
        <w:ind w:right="9" w:hanging="10"/>
        <w:rPr>
          <w:rFonts w:asciiTheme="minorHAnsi" w:hAnsiTheme="minorHAnsi" w:cstheme="minorHAnsi"/>
          <w:b/>
          <w:bCs/>
          <w:color w:val="auto"/>
        </w:rPr>
      </w:pPr>
      <w:r w:rsidRPr="00B602D0">
        <w:rPr>
          <w:rFonts w:asciiTheme="minorHAnsi" w:eastAsia="Arial" w:hAnsiTheme="minorHAnsi" w:cstheme="minorHAnsi"/>
          <w:color w:val="auto"/>
        </w:rPr>
        <w:t xml:space="preserve">*To be combined with those of other museums to produce </w:t>
      </w:r>
      <w:r w:rsidRPr="00B602D0">
        <w:rPr>
          <w:rFonts w:asciiTheme="minorHAnsi" w:eastAsia="Arial" w:hAnsiTheme="minorHAnsi" w:cstheme="minorHAnsi"/>
          <w:b/>
          <w:bCs/>
          <w:color w:val="auto"/>
        </w:rPr>
        <w:t>analyses to share with our funder</w:t>
      </w:r>
      <w:r w:rsidRPr="00B602D0">
        <w:rPr>
          <w:rFonts w:asciiTheme="minorHAnsi" w:eastAsia="Arial" w:hAnsiTheme="minorHAnsi" w:cstheme="minorHAnsi"/>
          <w:color w:val="auto"/>
        </w:rPr>
        <w:t xml:space="preserve"> </w:t>
      </w:r>
      <w:r w:rsidRPr="00B602D0">
        <w:rPr>
          <w:rFonts w:asciiTheme="minorHAnsi" w:eastAsia="Arial" w:hAnsiTheme="minorHAnsi" w:cstheme="minorHAnsi"/>
          <w:b/>
          <w:bCs/>
          <w:color w:val="auto"/>
        </w:rPr>
        <w:t xml:space="preserve">(Arts Council England) and partners (e.g. to inform commissioning of training, for advocacy). </w:t>
      </w:r>
    </w:p>
    <w:p w14:paraId="63E64F9A"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w:t>
      </w:r>
      <w:r w:rsidRPr="00B602D0">
        <w:rPr>
          <w:rFonts w:asciiTheme="minorHAnsi" w:eastAsia="Arial" w:hAnsiTheme="minorHAnsi" w:cstheme="minorHAnsi"/>
          <w:b/>
          <w:bCs/>
          <w:color w:val="auto"/>
        </w:rPr>
        <w:t>To be stored for future use,</w:t>
      </w:r>
      <w:r w:rsidRPr="00B602D0">
        <w:rPr>
          <w:rFonts w:asciiTheme="minorHAnsi" w:eastAsia="Arial" w:hAnsiTheme="minorHAnsi" w:cstheme="minorHAnsi"/>
          <w:color w:val="auto"/>
        </w:rPr>
        <w:t xml:space="preserve"> in the expectation that this survey will be repeated at regular intervals (e.g. every two years) so that you and your provider can track results over time.  </w:t>
      </w:r>
    </w:p>
    <w:p w14:paraId="1588A030" w14:textId="2FC12B34" w:rsidR="005636EC" w:rsidRPr="00B602D0" w:rsidRDefault="00381536" w:rsidP="008902D1">
      <w:pPr>
        <w:spacing w:after="8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 xml:space="preserve">You can withdraw your consent prior to the publication of reports by 1st September 2021. You will be sent a copy of your data automatically when you submitting your survey (or on request by contacting </w:t>
      </w:r>
      <w:r w:rsidRPr="00B602D0">
        <w:rPr>
          <w:rFonts w:asciiTheme="minorHAnsi" w:eastAsia="Arial" w:hAnsiTheme="minorHAnsi" w:cstheme="minorHAnsi"/>
          <w:color w:val="auto"/>
          <w:u w:val="single" w:color="0000EE"/>
        </w:rPr>
        <w:t>md</w:t>
      </w:r>
      <w:r w:rsidRPr="00B602D0">
        <w:rPr>
          <w:rFonts w:asciiTheme="minorHAnsi" w:eastAsia="Arial" w:hAnsiTheme="minorHAnsi" w:cstheme="minorHAnsi"/>
          <w:color w:val="auto"/>
        </w:rPr>
        <w:t>y</w:t>
      </w:r>
      <w:r w:rsidRPr="00B602D0">
        <w:rPr>
          <w:rFonts w:asciiTheme="minorHAnsi" w:eastAsia="Arial" w:hAnsiTheme="minorHAnsi" w:cstheme="minorHAnsi"/>
          <w:color w:val="auto"/>
          <w:u w:val="single" w:color="0000EE"/>
        </w:rPr>
        <w:t>office</w:t>
      </w:r>
      <w:r w:rsidRPr="00B602D0">
        <w:rPr>
          <w:rFonts w:asciiTheme="minorHAnsi" w:eastAsia="Arial" w:hAnsiTheme="minorHAnsi" w:cstheme="minorHAnsi"/>
          <w:color w:val="auto"/>
        </w:rPr>
        <w:t>@y</w:t>
      </w:r>
      <w:r w:rsidRPr="00B602D0">
        <w:rPr>
          <w:rFonts w:asciiTheme="minorHAnsi" w:eastAsia="Arial" w:hAnsiTheme="minorHAnsi" w:cstheme="minorHAnsi"/>
          <w:color w:val="auto"/>
          <w:u w:val="single" w:color="0000EE"/>
        </w:rPr>
        <w:t>mt.or</w:t>
      </w:r>
      <w:r w:rsidRPr="00B602D0">
        <w:rPr>
          <w:rFonts w:asciiTheme="minorHAnsi" w:eastAsia="Arial" w:hAnsiTheme="minorHAnsi" w:cstheme="minorHAnsi"/>
          <w:color w:val="auto"/>
        </w:rPr>
        <w:t>g</w:t>
      </w:r>
      <w:r w:rsidRPr="00B602D0">
        <w:rPr>
          <w:rFonts w:asciiTheme="minorHAnsi" w:eastAsia="Arial" w:hAnsiTheme="minorHAnsi" w:cstheme="minorHAnsi"/>
          <w:color w:val="auto"/>
          <w:u w:val="single" w:color="0000EE"/>
        </w:rPr>
        <w:t>.uk</w:t>
      </w:r>
      <w:r w:rsidRPr="00B602D0">
        <w:rPr>
          <w:rFonts w:asciiTheme="minorHAnsi" w:eastAsia="Arial" w:hAnsiTheme="minorHAnsi" w:cstheme="minorHAnsi"/>
          <w:color w:val="auto"/>
        </w:rPr>
        <w:t>).  Any personal data you provide and your organisation’s survey responses will be stored and processed in compliance with the General Data Protection Regulation (2018).</w:t>
      </w:r>
    </w:p>
    <w:p w14:paraId="1EF8A9EB" w14:textId="1B91321C" w:rsidR="003C3D4B" w:rsidRPr="00B602D0" w:rsidRDefault="000348BD" w:rsidP="004C7ADB">
      <w:pPr>
        <w:spacing w:after="8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 xml:space="preserve">Please tick this box to show that you have read and understood the information above: </w:t>
      </w:r>
      <w:r w:rsidR="006A7931">
        <w:rPr>
          <w:rFonts w:asciiTheme="minorHAnsi" w:eastAsia="Arial" w:hAnsiTheme="minorHAnsi" w:cstheme="minorHAnsi"/>
          <w:color w:val="auto"/>
        </w:rPr>
        <w:t>□</w:t>
      </w:r>
    </w:p>
    <w:p w14:paraId="357611BA" w14:textId="0B797DA4" w:rsidR="005636EC" w:rsidRPr="004531CF" w:rsidRDefault="003C3D4B" w:rsidP="008902D1">
      <w:pPr>
        <w:spacing w:after="80" w:line="253" w:lineRule="auto"/>
        <w:ind w:right="9" w:hanging="10"/>
        <w:rPr>
          <w:rFonts w:asciiTheme="minorHAnsi" w:hAnsiTheme="minorHAnsi" w:cstheme="minorHAnsi"/>
          <w:b/>
          <w:bCs/>
          <w:color w:val="auto"/>
          <w:sz w:val="26"/>
          <w:szCs w:val="26"/>
        </w:rPr>
      </w:pPr>
      <w:r w:rsidRPr="004531CF">
        <w:rPr>
          <w:rFonts w:asciiTheme="minorHAnsi" w:eastAsia="Arial" w:hAnsiTheme="minorHAnsi" w:cstheme="minorHAnsi"/>
          <w:b/>
          <w:bCs/>
          <w:color w:val="auto"/>
          <w:sz w:val="26"/>
          <w:szCs w:val="26"/>
        </w:rPr>
        <w:lastRenderedPageBreak/>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Pr="004531CF">
        <w:rPr>
          <w:rFonts w:asciiTheme="minorHAnsi" w:eastAsia="Arial" w:hAnsiTheme="minorHAnsi" w:cstheme="minorHAnsi"/>
          <w:b/>
          <w:bCs/>
          <w:color w:val="auto"/>
          <w:sz w:val="26"/>
          <w:szCs w:val="26"/>
        </w:rPr>
        <w:softHyphen/>
      </w:r>
      <w:r w:rsidR="00381536" w:rsidRPr="004531CF">
        <w:rPr>
          <w:rFonts w:asciiTheme="minorHAnsi" w:hAnsiTheme="minorHAnsi" w:cstheme="minorHAnsi"/>
          <w:b/>
          <w:bCs/>
          <w:color w:val="auto"/>
          <w:sz w:val="26"/>
          <w:szCs w:val="26"/>
        </w:rPr>
        <w:t>A. Confirm or change our information about your museum</w:t>
      </w:r>
      <w:r w:rsidR="0004120D" w:rsidRPr="004531CF">
        <w:rPr>
          <w:rFonts w:asciiTheme="minorHAnsi" w:hAnsiTheme="minorHAnsi" w:cstheme="minorHAnsi"/>
          <w:b/>
          <w:bCs/>
          <w:color w:val="auto"/>
          <w:sz w:val="26"/>
          <w:szCs w:val="26"/>
        </w:rPr>
        <w:t>(s)</w:t>
      </w:r>
    </w:p>
    <w:p w14:paraId="0D92E091" w14:textId="6E0C9E2D" w:rsidR="005636EC" w:rsidRPr="00B602D0" w:rsidRDefault="00381536" w:rsidP="004C7ADB">
      <w:pPr>
        <w:spacing w:after="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 xml:space="preserve">This is the information you provided to us when your organisation registered for the MDN Skills Needs </w:t>
      </w:r>
      <w:r w:rsidR="007D6C2F">
        <w:rPr>
          <w:rFonts w:asciiTheme="minorHAnsi" w:eastAsia="Arial" w:hAnsiTheme="minorHAnsi" w:cstheme="minorHAnsi"/>
          <w:color w:val="auto"/>
        </w:rPr>
        <w:t>Survey</w:t>
      </w:r>
      <w:r w:rsidRPr="00B602D0">
        <w:rPr>
          <w:rFonts w:asciiTheme="minorHAnsi" w:eastAsia="Arial" w:hAnsiTheme="minorHAnsi" w:cstheme="minorHAnsi"/>
          <w:color w:val="auto"/>
        </w:rPr>
        <w:t>.  Please make any edits as appropriate before continuing.</w:t>
      </w:r>
    </w:p>
    <w:p w14:paraId="5C6E7EE6" w14:textId="77777777" w:rsidR="008902D1" w:rsidRPr="00B602D0" w:rsidRDefault="008902D1" w:rsidP="004C7ADB">
      <w:pPr>
        <w:spacing w:after="0" w:line="253" w:lineRule="auto"/>
        <w:ind w:right="9" w:hanging="10"/>
        <w:rPr>
          <w:rFonts w:asciiTheme="minorHAnsi" w:hAnsiTheme="minorHAnsi" w:cstheme="minorHAnsi"/>
          <w:color w:val="auto"/>
        </w:rPr>
      </w:pPr>
    </w:p>
    <w:p w14:paraId="56BDE5E7" w14:textId="5096E4D3" w:rsidR="005636EC" w:rsidRPr="006A7931" w:rsidRDefault="007D6C2F" w:rsidP="004C7ADB">
      <w:pPr>
        <w:tabs>
          <w:tab w:val="center" w:pos="2291"/>
        </w:tabs>
        <w:spacing w:after="40" w:line="265" w:lineRule="auto"/>
        <w:rPr>
          <w:rFonts w:asciiTheme="minorHAnsi" w:eastAsia="Arial" w:hAnsiTheme="minorHAnsi" w:cstheme="minorHAnsi"/>
          <w:b/>
          <w:bCs/>
          <w:color w:val="auto"/>
        </w:rPr>
      </w:pPr>
      <w:r>
        <w:rPr>
          <w:rFonts w:asciiTheme="minorHAnsi" w:eastAsia="Arial" w:hAnsiTheme="minorHAnsi" w:cstheme="minorHAnsi"/>
          <w:b/>
          <w:bCs/>
          <w:color w:val="auto"/>
        </w:rPr>
        <w:t xml:space="preserve">1. </w:t>
      </w:r>
      <w:r w:rsidR="00381536" w:rsidRPr="006A7931">
        <w:rPr>
          <w:rFonts w:asciiTheme="minorHAnsi" w:eastAsia="Arial" w:hAnsiTheme="minorHAnsi" w:cstheme="minorHAnsi"/>
          <w:b/>
          <w:bCs/>
          <w:color w:val="auto"/>
        </w:rPr>
        <w:t>Information about your organisation</w:t>
      </w:r>
    </w:p>
    <w:p w14:paraId="445EF568" w14:textId="6EE82957" w:rsidR="003C3D4B" w:rsidRPr="00B602D0" w:rsidRDefault="003C3D4B" w:rsidP="004C7ADB">
      <w:pPr>
        <w:tabs>
          <w:tab w:val="center" w:pos="2291"/>
        </w:tabs>
        <w:spacing w:after="40" w:line="265" w:lineRule="auto"/>
        <w:rPr>
          <w:rFonts w:asciiTheme="minorHAnsi" w:eastAsia="Arial" w:hAnsiTheme="minorHAnsi" w:cstheme="minorHAnsi"/>
          <w:color w:val="auto"/>
        </w:rPr>
      </w:pPr>
      <w:r w:rsidRPr="00B602D0">
        <w:rPr>
          <w:rFonts w:asciiTheme="minorHAnsi" w:eastAsia="Arial" w:hAnsiTheme="minorHAnsi" w:cstheme="minorHAnsi"/>
          <w:color w:val="auto"/>
        </w:rPr>
        <w:t>Name of person completing the survey:</w:t>
      </w:r>
    </w:p>
    <w:p w14:paraId="5B86DBDA" w14:textId="50FE3234" w:rsidR="003C3D4B" w:rsidRPr="00B602D0" w:rsidRDefault="003C3D4B" w:rsidP="004C7ADB">
      <w:pPr>
        <w:tabs>
          <w:tab w:val="center" w:pos="2291"/>
        </w:tabs>
        <w:spacing w:after="40" w:line="265" w:lineRule="auto"/>
        <w:rPr>
          <w:rFonts w:asciiTheme="minorHAnsi" w:eastAsia="Arial" w:hAnsiTheme="minorHAnsi" w:cstheme="minorHAnsi"/>
          <w:color w:val="auto"/>
        </w:rPr>
      </w:pPr>
      <w:r w:rsidRPr="00B602D0">
        <w:rPr>
          <w:rFonts w:asciiTheme="minorHAnsi" w:eastAsia="Arial" w:hAnsiTheme="minorHAnsi" w:cstheme="minorHAnsi"/>
          <w:color w:val="auto"/>
        </w:rPr>
        <w:t>Role/job:</w:t>
      </w:r>
    </w:p>
    <w:p w14:paraId="54F2895B" w14:textId="07A49BEB" w:rsidR="003C3D4B" w:rsidRPr="00B602D0" w:rsidRDefault="003C3D4B" w:rsidP="004C7ADB">
      <w:pPr>
        <w:tabs>
          <w:tab w:val="center" w:pos="2291"/>
        </w:tabs>
        <w:spacing w:after="40" w:line="265" w:lineRule="auto"/>
        <w:rPr>
          <w:rFonts w:asciiTheme="minorHAnsi" w:eastAsia="Arial" w:hAnsiTheme="minorHAnsi" w:cstheme="minorHAnsi"/>
          <w:color w:val="auto"/>
        </w:rPr>
      </w:pPr>
      <w:r w:rsidRPr="00B602D0">
        <w:rPr>
          <w:rFonts w:asciiTheme="minorHAnsi" w:eastAsia="Arial" w:hAnsiTheme="minorHAnsi" w:cstheme="minorHAnsi"/>
          <w:color w:val="auto"/>
        </w:rPr>
        <w:t>Department (if applicable):</w:t>
      </w:r>
    </w:p>
    <w:p w14:paraId="394D1207" w14:textId="7E75C8C8" w:rsidR="003C3D4B" w:rsidRPr="00B602D0" w:rsidRDefault="003C3D4B" w:rsidP="004C7ADB">
      <w:pPr>
        <w:tabs>
          <w:tab w:val="center" w:pos="2291"/>
        </w:tabs>
        <w:spacing w:after="40" w:line="265" w:lineRule="auto"/>
        <w:rPr>
          <w:rFonts w:asciiTheme="minorHAnsi" w:eastAsia="Arial" w:hAnsiTheme="minorHAnsi" w:cstheme="minorHAnsi"/>
          <w:color w:val="auto"/>
        </w:rPr>
      </w:pPr>
      <w:r w:rsidRPr="00B602D0">
        <w:rPr>
          <w:rFonts w:asciiTheme="minorHAnsi" w:eastAsia="Arial" w:hAnsiTheme="minorHAnsi" w:cstheme="minorHAnsi"/>
          <w:color w:val="auto"/>
        </w:rPr>
        <w:t>Organisation (e.g. museum/museum service):</w:t>
      </w:r>
    </w:p>
    <w:p w14:paraId="1D2A1C30" w14:textId="77777777" w:rsidR="006A7931" w:rsidRDefault="003C3D4B" w:rsidP="004C7ADB">
      <w:pPr>
        <w:tabs>
          <w:tab w:val="center" w:pos="2291"/>
        </w:tabs>
        <w:spacing w:after="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Email:</w:t>
      </w:r>
    </w:p>
    <w:p w14:paraId="491CCEBA" w14:textId="77777777" w:rsidR="006A7931" w:rsidRDefault="006A7931" w:rsidP="004C7ADB">
      <w:pPr>
        <w:tabs>
          <w:tab w:val="center" w:pos="2291"/>
        </w:tabs>
        <w:spacing w:after="0" w:line="253" w:lineRule="auto"/>
        <w:ind w:right="9" w:hanging="10"/>
        <w:rPr>
          <w:rFonts w:asciiTheme="minorHAnsi" w:eastAsia="Arial" w:hAnsiTheme="minorHAnsi" w:cstheme="minorHAnsi"/>
          <w:color w:val="auto"/>
        </w:rPr>
      </w:pPr>
    </w:p>
    <w:p w14:paraId="2DEFD2E6" w14:textId="56DDF2F5" w:rsidR="00C935FB" w:rsidRPr="006A7931" w:rsidRDefault="007D6C2F" w:rsidP="004C7ADB">
      <w:pPr>
        <w:tabs>
          <w:tab w:val="center" w:pos="2291"/>
        </w:tabs>
        <w:spacing w:after="40" w:line="265" w:lineRule="auto"/>
        <w:rPr>
          <w:rFonts w:asciiTheme="minorHAnsi" w:eastAsia="Arial" w:hAnsiTheme="minorHAnsi" w:cstheme="minorHAnsi"/>
          <w:b/>
          <w:bCs/>
          <w:color w:val="auto"/>
        </w:rPr>
      </w:pPr>
      <w:r>
        <w:rPr>
          <w:rFonts w:asciiTheme="minorHAnsi" w:eastAsia="Arial" w:hAnsiTheme="minorHAnsi" w:cstheme="minorHAnsi"/>
          <w:b/>
          <w:bCs/>
          <w:color w:val="auto"/>
        </w:rPr>
        <w:t xml:space="preserve">2. </w:t>
      </w:r>
      <w:r w:rsidR="00381536" w:rsidRPr="006A7931">
        <w:rPr>
          <w:rFonts w:asciiTheme="minorHAnsi" w:eastAsia="Arial" w:hAnsiTheme="minorHAnsi" w:cstheme="minorHAnsi"/>
          <w:b/>
          <w:bCs/>
          <w:color w:val="auto"/>
        </w:rPr>
        <w:t xml:space="preserve">Museum(s) you are completing the survey for </w:t>
      </w:r>
      <w:r w:rsidR="003C3D4B" w:rsidRPr="006A7931">
        <w:rPr>
          <w:rFonts w:asciiTheme="minorHAnsi" w:eastAsia="Arial" w:hAnsiTheme="minorHAnsi" w:cstheme="minorHAnsi"/>
          <w:b/>
          <w:bCs/>
          <w:color w:val="auto"/>
        </w:rPr>
        <w:t>(museum name)</w:t>
      </w:r>
    </w:p>
    <w:p w14:paraId="70B8D441" w14:textId="77777777" w:rsidR="003C3D4B" w:rsidRPr="00B602D0" w:rsidRDefault="003C3D4B" w:rsidP="004C7ADB">
      <w:pPr>
        <w:spacing w:after="40" w:line="265" w:lineRule="auto"/>
        <w:rPr>
          <w:rFonts w:asciiTheme="minorHAnsi" w:hAnsiTheme="minorHAnsi" w:cstheme="minorHAnsi"/>
          <w:color w:val="auto"/>
        </w:rPr>
      </w:pPr>
      <w:r w:rsidRPr="00B602D0">
        <w:rPr>
          <w:rFonts w:asciiTheme="minorHAnsi" w:hAnsiTheme="minorHAnsi" w:cstheme="minorHAnsi"/>
          <w:color w:val="auto"/>
        </w:rPr>
        <w:t>Museum 1:</w:t>
      </w:r>
    </w:p>
    <w:p w14:paraId="01CCDE6D" w14:textId="24C59D11" w:rsidR="003C3D4B" w:rsidRPr="00B602D0" w:rsidRDefault="003C3D4B" w:rsidP="004C7ADB">
      <w:pPr>
        <w:spacing w:after="40" w:line="265" w:lineRule="auto"/>
        <w:rPr>
          <w:rFonts w:asciiTheme="minorHAnsi" w:hAnsiTheme="minorHAnsi" w:cstheme="minorHAnsi"/>
          <w:color w:val="auto"/>
        </w:rPr>
      </w:pPr>
      <w:r w:rsidRPr="00B602D0">
        <w:rPr>
          <w:rFonts w:asciiTheme="minorHAnsi" w:hAnsiTheme="minorHAnsi" w:cstheme="minorHAnsi"/>
          <w:color w:val="auto"/>
        </w:rPr>
        <w:t xml:space="preserve">Museum 2: </w:t>
      </w:r>
    </w:p>
    <w:p w14:paraId="315853D6" w14:textId="215573FA" w:rsidR="005636EC" w:rsidRDefault="00C935FB" w:rsidP="00DD3B2B">
      <w:pPr>
        <w:spacing w:after="40" w:line="265" w:lineRule="auto"/>
        <w:rPr>
          <w:rFonts w:asciiTheme="minorHAnsi" w:hAnsiTheme="minorHAnsi" w:cstheme="minorHAnsi"/>
          <w:color w:val="auto"/>
        </w:rPr>
      </w:pPr>
      <w:r w:rsidRPr="00B602D0">
        <w:rPr>
          <w:rFonts w:asciiTheme="minorHAnsi" w:hAnsiTheme="minorHAnsi" w:cstheme="minorHAnsi"/>
          <w:color w:val="auto"/>
        </w:rPr>
        <w:t xml:space="preserve">Museum 3: </w:t>
      </w:r>
    </w:p>
    <w:p w14:paraId="664F10C4" w14:textId="23DE5FFC" w:rsidR="00DD3B2B" w:rsidRPr="00B602D0" w:rsidRDefault="00DD3B2B" w:rsidP="00DD3B2B">
      <w:pPr>
        <w:spacing w:after="40" w:line="265" w:lineRule="auto"/>
        <w:rPr>
          <w:rFonts w:asciiTheme="minorHAnsi" w:hAnsiTheme="minorHAnsi" w:cstheme="minorHAnsi"/>
          <w:color w:val="auto"/>
        </w:rPr>
      </w:pPr>
      <w:r>
        <w:rPr>
          <w:rFonts w:asciiTheme="minorHAnsi" w:hAnsiTheme="minorHAnsi" w:cstheme="minorHAnsi"/>
          <w:color w:val="auto"/>
        </w:rPr>
        <w:t>Etc….</w:t>
      </w:r>
    </w:p>
    <w:p w14:paraId="16A030EB" w14:textId="441A1109" w:rsidR="000348BD" w:rsidRPr="00B602D0" w:rsidRDefault="00D31794" w:rsidP="008902D1">
      <w:pPr>
        <w:pStyle w:val="Heading2"/>
        <w:spacing w:after="80"/>
        <w:ind w:left="0"/>
        <w:rPr>
          <w:rFonts w:asciiTheme="minorHAnsi" w:hAnsiTheme="minorHAnsi" w:cstheme="minorHAnsi"/>
          <w:color w:val="auto"/>
        </w:rPr>
      </w:pPr>
      <w:r w:rsidRPr="00B602D0">
        <w:rPr>
          <w:rFonts w:asciiTheme="minorHAnsi" w:hAnsiTheme="minorHAnsi" w:cstheme="minorHAnsi"/>
          <w:color w:val="auto"/>
        </w:rPr>
        <w:t>_____________________________________________________________________________________</w:t>
      </w:r>
    </w:p>
    <w:p w14:paraId="2F7BBFF6" w14:textId="56815C3C" w:rsidR="00460127" w:rsidRPr="000515F0" w:rsidRDefault="00460127" w:rsidP="008902D1">
      <w:pPr>
        <w:pStyle w:val="Heading2"/>
        <w:spacing w:after="80"/>
        <w:ind w:left="0"/>
        <w:rPr>
          <w:rFonts w:asciiTheme="minorHAnsi" w:hAnsiTheme="minorHAnsi" w:cstheme="minorHAnsi"/>
          <w:i/>
          <w:iCs/>
          <w:color w:val="auto"/>
        </w:rPr>
      </w:pPr>
      <w:r w:rsidRPr="000515F0">
        <w:rPr>
          <w:rFonts w:asciiTheme="minorHAnsi" w:hAnsiTheme="minorHAnsi" w:cstheme="minorHAnsi"/>
          <w:i/>
          <w:iCs/>
          <w:color w:val="auto"/>
        </w:rPr>
        <w:t>Your Museum Development provider holds some information about your museum(s), such as that you provide for the Annual Museum Survey. You will be asked to confirm or update this information on the Skills Needs Survey for each of the museums you are responding for.</w:t>
      </w:r>
    </w:p>
    <w:p w14:paraId="70820C5F" w14:textId="77777777" w:rsidR="00DD3B2B" w:rsidRDefault="00DD3B2B" w:rsidP="00460127">
      <w:pPr>
        <w:rPr>
          <w:b/>
          <w:bCs/>
        </w:rPr>
      </w:pPr>
    </w:p>
    <w:p w14:paraId="07542CD2" w14:textId="0A9BFE4C" w:rsidR="00460127" w:rsidRPr="00460127" w:rsidRDefault="007D6C2F" w:rsidP="00460127">
      <w:pPr>
        <w:rPr>
          <w:b/>
          <w:bCs/>
        </w:rPr>
      </w:pPr>
      <w:r>
        <w:rPr>
          <w:b/>
          <w:bCs/>
        </w:rPr>
        <w:t xml:space="preserve">3. </w:t>
      </w:r>
      <w:r w:rsidR="00460127" w:rsidRPr="00460127">
        <w:rPr>
          <w:b/>
          <w:bCs/>
        </w:rPr>
        <w:t xml:space="preserve">Accreditation number: </w:t>
      </w:r>
    </w:p>
    <w:p w14:paraId="3D9093C2" w14:textId="3C4BFD08" w:rsidR="00460127" w:rsidRDefault="007D6C2F" w:rsidP="00460127">
      <w:r>
        <w:rPr>
          <w:b/>
          <w:bCs/>
        </w:rPr>
        <w:t xml:space="preserve">4. </w:t>
      </w:r>
      <w:r w:rsidR="00460127" w:rsidRPr="00460127">
        <w:rPr>
          <w:b/>
          <w:bCs/>
        </w:rPr>
        <w:t>Accreditation stat</w:t>
      </w:r>
      <w:r w:rsidR="00460127">
        <w:rPr>
          <w:b/>
          <w:bCs/>
        </w:rPr>
        <w:t>us</w:t>
      </w:r>
      <w:r w:rsidR="00460127">
        <w:t xml:space="preserve">: </w:t>
      </w:r>
      <w:r w:rsidR="00460127">
        <w:tab/>
      </w:r>
      <w:r w:rsidR="00460127" w:rsidRPr="00460127">
        <w:rPr>
          <w:i/>
          <w:iCs/>
        </w:rPr>
        <w:t xml:space="preserve">Full </w:t>
      </w:r>
      <w:r w:rsidR="00460127" w:rsidRPr="00460127">
        <w:rPr>
          <w:i/>
          <w:iCs/>
        </w:rPr>
        <w:tab/>
        <w:t>Provisional</w:t>
      </w:r>
      <w:r w:rsidR="00460127" w:rsidRPr="00460127">
        <w:rPr>
          <w:i/>
          <w:iCs/>
        </w:rPr>
        <w:tab/>
        <w:t>Working Towards</w:t>
      </w:r>
    </w:p>
    <w:p w14:paraId="3C09CAB3" w14:textId="31AD6128" w:rsidR="00460127" w:rsidRPr="00460127" w:rsidRDefault="007D6C2F" w:rsidP="00460127">
      <w:pPr>
        <w:rPr>
          <w:b/>
          <w:bCs/>
        </w:rPr>
      </w:pPr>
      <w:r>
        <w:rPr>
          <w:b/>
          <w:bCs/>
        </w:rPr>
        <w:t xml:space="preserve">5. </w:t>
      </w:r>
      <w:r w:rsidR="00460127" w:rsidRPr="00460127">
        <w:rPr>
          <w:b/>
          <w:bCs/>
        </w:rPr>
        <w:t>What size is your museum?</w:t>
      </w:r>
      <w:r w:rsidR="00460127" w:rsidRPr="00460127">
        <w:rPr>
          <w:b/>
          <w:bCs/>
        </w:rPr>
        <w:tab/>
      </w:r>
    </w:p>
    <w:p w14:paraId="701D6A28" w14:textId="5B2AFBD5" w:rsidR="00460127" w:rsidRDefault="00460127" w:rsidP="00460127">
      <w:pPr>
        <w:rPr>
          <w:i/>
          <w:iCs/>
          <w:sz w:val="18"/>
          <w:szCs w:val="18"/>
        </w:rPr>
      </w:pPr>
      <w:r w:rsidRPr="00460127">
        <w:rPr>
          <w:i/>
          <w:iCs/>
          <w:sz w:val="18"/>
          <w:szCs w:val="18"/>
        </w:rPr>
        <w:t>Micro &lt;10k visitors</w:t>
      </w:r>
      <w:r w:rsidRPr="00460127">
        <w:rPr>
          <w:i/>
          <w:iCs/>
          <w:sz w:val="18"/>
          <w:szCs w:val="18"/>
        </w:rPr>
        <w:tab/>
      </w:r>
      <w:r w:rsidRPr="00460127">
        <w:rPr>
          <w:i/>
          <w:iCs/>
          <w:sz w:val="18"/>
          <w:szCs w:val="18"/>
        </w:rPr>
        <w:tab/>
        <w:t xml:space="preserve">Small 10-20k visitors </w:t>
      </w:r>
      <w:r w:rsidRPr="00460127">
        <w:rPr>
          <w:i/>
          <w:iCs/>
          <w:sz w:val="18"/>
          <w:szCs w:val="18"/>
        </w:rPr>
        <w:tab/>
        <w:t>Medium 20-50k visitors</w:t>
      </w:r>
      <w:r w:rsidRPr="00460127">
        <w:rPr>
          <w:i/>
          <w:iCs/>
          <w:sz w:val="18"/>
          <w:szCs w:val="18"/>
        </w:rPr>
        <w:tab/>
        <w:t>Large 50-100k visitors</w:t>
      </w:r>
      <w:r w:rsidRPr="00460127">
        <w:rPr>
          <w:i/>
          <w:iCs/>
          <w:sz w:val="18"/>
          <w:szCs w:val="18"/>
        </w:rPr>
        <w:tab/>
        <w:t>Largest &gt;100k visitors</w:t>
      </w:r>
    </w:p>
    <w:p w14:paraId="1B0BF4E5" w14:textId="36120A10" w:rsidR="00460127" w:rsidRDefault="007D6C2F" w:rsidP="00460127">
      <w:pPr>
        <w:rPr>
          <w:b/>
          <w:bCs/>
        </w:rPr>
      </w:pPr>
      <w:r>
        <w:rPr>
          <w:b/>
          <w:bCs/>
        </w:rPr>
        <w:t xml:space="preserve">6. </w:t>
      </w:r>
      <w:r w:rsidR="00460127">
        <w:rPr>
          <w:b/>
          <w:bCs/>
        </w:rPr>
        <w:t>What type of survey response are you making?</w:t>
      </w:r>
    </w:p>
    <w:p w14:paraId="1A91C5AF" w14:textId="77777777" w:rsidR="000515F0" w:rsidRPr="000515F0" w:rsidRDefault="000515F0" w:rsidP="000515F0">
      <w:pPr>
        <w:spacing w:after="0"/>
        <w:rPr>
          <w:i/>
          <w:iCs/>
        </w:rPr>
      </w:pPr>
      <w:r w:rsidRPr="000515F0">
        <w:rPr>
          <w:i/>
          <w:iCs/>
        </w:rPr>
        <w:t>Single response for one site museum</w:t>
      </w:r>
    </w:p>
    <w:p w14:paraId="655983F8" w14:textId="77777777" w:rsidR="000515F0" w:rsidRPr="000515F0" w:rsidRDefault="000515F0" w:rsidP="000515F0">
      <w:pPr>
        <w:spacing w:after="0"/>
        <w:rPr>
          <w:i/>
          <w:iCs/>
        </w:rPr>
      </w:pPr>
      <w:r w:rsidRPr="000515F0">
        <w:rPr>
          <w:i/>
          <w:iCs/>
        </w:rPr>
        <w:t>Single site response from a multi-site museum organisation</w:t>
      </w:r>
    </w:p>
    <w:p w14:paraId="4E02A068" w14:textId="1C2333CB" w:rsidR="00460127" w:rsidRDefault="000515F0" w:rsidP="00DD3B2B">
      <w:pPr>
        <w:rPr>
          <w:i/>
          <w:iCs/>
        </w:rPr>
      </w:pPr>
      <w:r w:rsidRPr="000515F0">
        <w:rPr>
          <w:i/>
          <w:iCs/>
        </w:rPr>
        <w:t>One response covering an entire multi-site museum organisation</w:t>
      </w:r>
    </w:p>
    <w:p w14:paraId="0D86C445" w14:textId="645EFBFB" w:rsidR="00DD3B2B" w:rsidRDefault="007D6C2F" w:rsidP="00DD3B2B">
      <w:pPr>
        <w:rPr>
          <w:b/>
          <w:bCs/>
        </w:rPr>
      </w:pPr>
      <w:r>
        <w:rPr>
          <w:b/>
          <w:bCs/>
        </w:rPr>
        <w:t xml:space="preserve">7. </w:t>
      </w:r>
      <w:r w:rsidR="00DD3B2B">
        <w:rPr>
          <w:b/>
          <w:bCs/>
        </w:rPr>
        <w:t>What type of museum are you responding for</w:t>
      </w:r>
    </w:p>
    <w:p w14:paraId="1A1B4A17" w14:textId="77777777" w:rsidR="00DD3B2B" w:rsidRDefault="00DD3B2B" w:rsidP="000515F0">
      <w:pPr>
        <w:spacing w:after="0"/>
        <w:rPr>
          <w:i/>
          <w:iCs/>
        </w:rPr>
      </w:pPr>
      <w:r w:rsidRPr="00DD3B2B">
        <w:rPr>
          <w:i/>
          <w:iCs/>
        </w:rPr>
        <w:t>Independent</w:t>
      </w:r>
      <w:r w:rsidRPr="00DD3B2B">
        <w:rPr>
          <w:i/>
          <w:iCs/>
        </w:rPr>
        <w:tab/>
      </w:r>
    </w:p>
    <w:p w14:paraId="336307DA" w14:textId="77777777" w:rsidR="00DD3B2B" w:rsidRDefault="00DD3B2B" w:rsidP="000515F0">
      <w:pPr>
        <w:spacing w:after="0"/>
        <w:rPr>
          <w:i/>
          <w:iCs/>
        </w:rPr>
      </w:pPr>
      <w:r w:rsidRPr="00DD3B2B">
        <w:rPr>
          <w:i/>
          <w:iCs/>
        </w:rPr>
        <w:t>Local Authority</w:t>
      </w:r>
      <w:r w:rsidRPr="00DD3B2B">
        <w:rPr>
          <w:i/>
          <w:iCs/>
        </w:rPr>
        <w:tab/>
        <w:t xml:space="preserve"> </w:t>
      </w:r>
    </w:p>
    <w:p w14:paraId="292194C6" w14:textId="77777777" w:rsidR="00DD3B2B" w:rsidRDefault="00DD3B2B" w:rsidP="000515F0">
      <w:pPr>
        <w:spacing w:after="0"/>
        <w:rPr>
          <w:i/>
          <w:iCs/>
        </w:rPr>
      </w:pPr>
      <w:r w:rsidRPr="00DD3B2B">
        <w:rPr>
          <w:i/>
          <w:iCs/>
        </w:rPr>
        <w:t>University</w:t>
      </w:r>
      <w:r w:rsidRPr="00DD3B2B">
        <w:rPr>
          <w:i/>
          <w:iCs/>
        </w:rPr>
        <w:tab/>
      </w:r>
    </w:p>
    <w:p w14:paraId="46950EEF" w14:textId="77777777" w:rsidR="00DD3B2B" w:rsidRDefault="00DD3B2B" w:rsidP="000515F0">
      <w:pPr>
        <w:spacing w:after="0"/>
        <w:rPr>
          <w:i/>
          <w:iCs/>
        </w:rPr>
      </w:pPr>
      <w:r w:rsidRPr="00DD3B2B">
        <w:rPr>
          <w:i/>
          <w:iCs/>
        </w:rPr>
        <w:t>English Heritage</w:t>
      </w:r>
      <w:r w:rsidRPr="00DD3B2B">
        <w:rPr>
          <w:i/>
          <w:iCs/>
        </w:rPr>
        <w:tab/>
      </w:r>
    </w:p>
    <w:p w14:paraId="00AE499F" w14:textId="6ED39176" w:rsidR="00460127" w:rsidRDefault="00DD3B2B" w:rsidP="00DD3B2B">
      <w:pPr>
        <w:spacing w:after="0"/>
        <w:rPr>
          <w:i/>
          <w:iCs/>
        </w:rPr>
      </w:pPr>
      <w:r w:rsidRPr="00DD3B2B">
        <w:rPr>
          <w:i/>
          <w:iCs/>
        </w:rPr>
        <w:t>National Trust</w:t>
      </w:r>
    </w:p>
    <w:p w14:paraId="45804956" w14:textId="658A509E" w:rsidR="00DD3B2B" w:rsidRDefault="00DD3B2B" w:rsidP="00DD3B2B">
      <w:pPr>
        <w:spacing w:after="0"/>
        <w:rPr>
          <w:i/>
          <w:iCs/>
        </w:rPr>
      </w:pPr>
    </w:p>
    <w:p w14:paraId="06439837" w14:textId="548449E0" w:rsidR="00DD3B2B" w:rsidRDefault="007D6C2F" w:rsidP="00DD3B2B">
      <w:pPr>
        <w:spacing w:after="0"/>
        <w:rPr>
          <w:i/>
          <w:iCs/>
        </w:rPr>
      </w:pPr>
      <w:r>
        <w:rPr>
          <w:b/>
          <w:bCs/>
        </w:rPr>
        <w:t xml:space="preserve">8. </w:t>
      </w:r>
      <w:r w:rsidR="00DD3B2B" w:rsidRPr="00DD3B2B">
        <w:rPr>
          <w:b/>
          <w:bCs/>
        </w:rPr>
        <w:t>Is your museum currently a National Portfolio Organisation?</w:t>
      </w:r>
      <w:r w:rsidR="00DD3B2B">
        <w:t xml:space="preserve"> </w:t>
      </w:r>
      <w:r w:rsidR="00DD3B2B">
        <w:tab/>
      </w:r>
      <w:r w:rsidR="00DD3B2B" w:rsidRPr="00DD3B2B">
        <w:rPr>
          <w:i/>
          <w:iCs/>
        </w:rPr>
        <w:t xml:space="preserve">Yes  </w:t>
      </w:r>
      <w:r w:rsidR="00DD3B2B" w:rsidRPr="00DD3B2B">
        <w:rPr>
          <w:i/>
          <w:iCs/>
        </w:rPr>
        <w:tab/>
        <w:t>No</w:t>
      </w:r>
    </w:p>
    <w:p w14:paraId="0DCC57BE" w14:textId="734EC27A" w:rsidR="00DD3B2B" w:rsidRDefault="00DD3B2B" w:rsidP="00DD3B2B">
      <w:pPr>
        <w:spacing w:after="0"/>
        <w:rPr>
          <w:i/>
          <w:iCs/>
        </w:rPr>
      </w:pPr>
    </w:p>
    <w:p w14:paraId="040AF9C7" w14:textId="6A9EDB80" w:rsidR="00DD3B2B" w:rsidRPr="006A7931" w:rsidRDefault="007D6C2F" w:rsidP="00DD3B2B">
      <w:pPr>
        <w:tabs>
          <w:tab w:val="center" w:pos="2829"/>
        </w:tabs>
        <w:spacing w:after="0" w:line="265" w:lineRule="auto"/>
        <w:rPr>
          <w:rFonts w:asciiTheme="minorHAnsi" w:eastAsia="Arial" w:hAnsiTheme="minorHAnsi" w:cstheme="minorHAnsi"/>
          <w:b/>
          <w:bCs/>
          <w:color w:val="auto"/>
        </w:rPr>
      </w:pPr>
      <w:r>
        <w:rPr>
          <w:rFonts w:asciiTheme="minorHAnsi" w:eastAsia="Arial" w:hAnsiTheme="minorHAnsi" w:cstheme="minorHAnsi"/>
          <w:b/>
          <w:bCs/>
          <w:color w:val="auto"/>
        </w:rPr>
        <w:t xml:space="preserve">9. </w:t>
      </w:r>
      <w:r w:rsidR="00DD3B2B" w:rsidRPr="006A7931">
        <w:rPr>
          <w:rFonts w:asciiTheme="minorHAnsi" w:eastAsia="Arial" w:hAnsiTheme="minorHAnsi" w:cstheme="minorHAnsi"/>
          <w:b/>
          <w:bCs/>
          <w:color w:val="auto"/>
        </w:rPr>
        <w:t xml:space="preserve">In which English Museum Development region is your </w:t>
      </w:r>
      <w:r w:rsidR="00DD3B2B">
        <w:rPr>
          <w:rFonts w:asciiTheme="minorHAnsi" w:eastAsia="Arial" w:hAnsiTheme="minorHAnsi" w:cstheme="minorHAnsi"/>
          <w:b/>
          <w:bCs/>
          <w:color w:val="auto"/>
        </w:rPr>
        <w:t>museum</w:t>
      </w:r>
      <w:r w:rsidR="00DD3B2B" w:rsidRPr="006A7931">
        <w:rPr>
          <w:rFonts w:asciiTheme="minorHAnsi" w:eastAsia="Arial" w:hAnsiTheme="minorHAnsi" w:cstheme="minorHAnsi"/>
          <w:b/>
          <w:bCs/>
          <w:color w:val="auto"/>
        </w:rPr>
        <w:t xml:space="preserve"> located:</w:t>
      </w:r>
    </w:p>
    <w:p w14:paraId="2F87B3D7" w14:textId="48217F8A" w:rsidR="00DD3B2B" w:rsidRDefault="00DD3B2B" w:rsidP="00DD3B2B">
      <w:pPr>
        <w:pBdr>
          <w:bottom w:val="single" w:sz="4" w:space="1" w:color="auto"/>
        </w:pBdr>
        <w:spacing w:after="0"/>
      </w:pPr>
    </w:p>
    <w:p w14:paraId="4826A1AE" w14:textId="77777777" w:rsidR="00DD3B2B" w:rsidRPr="00DD3B2B" w:rsidRDefault="00DD3B2B" w:rsidP="00DD3B2B">
      <w:pPr>
        <w:pBdr>
          <w:bottom w:val="single" w:sz="4" w:space="1" w:color="auto"/>
        </w:pBdr>
        <w:spacing w:after="0"/>
      </w:pPr>
    </w:p>
    <w:p w14:paraId="0B1654F0" w14:textId="77777777" w:rsidR="00DD3B2B" w:rsidRDefault="00DD3B2B" w:rsidP="008902D1">
      <w:pPr>
        <w:pStyle w:val="Heading2"/>
        <w:spacing w:after="80"/>
        <w:ind w:left="0"/>
        <w:rPr>
          <w:rFonts w:asciiTheme="minorHAnsi" w:hAnsiTheme="minorHAnsi" w:cstheme="minorHAnsi"/>
          <w:color w:val="auto"/>
          <w:sz w:val="26"/>
          <w:szCs w:val="26"/>
        </w:rPr>
      </w:pPr>
    </w:p>
    <w:p w14:paraId="1467C13B" w14:textId="77777777" w:rsidR="00DD3B2B" w:rsidRDefault="00DD3B2B" w:rsidP="008902D1">
      <w:pPr>
        <w:pStyle w:val="Heading2"/>
        <w:spacing w:after="80"/>
        <w:ind w:left="0"/>
        <w:rPr>
          <w:rFonts w:asciiTheme="minorHAnsi" w:hAnsiTheme="minorHAnsi" w:cstheme="minorHAnsi"/>
          <w:color w:val="auto"/>
          <w:sz w:val="26"/>
          <w:szCs w:val="26"/>
        </w:rPr>
      </w:pPr>
    </w:p>
    <w:p w14:paraId="72D0CB04" w14:textId="72C54151" w:rsidR="005636EC" w:rsidRPr="004531CF" w:rsidRDefault="00381536" w:rsidP="008902D1">
      <w:pPr>
        <w:pStyle w:val="Heading2"/>
        <w:spacing w:after="80"/>
        <w:ind w:left="0"/>
        <w:rPr>
          <w:rFonts w:asciiTheme="minorHAnsi" w:hAnsiTheme="minorHAnsi" w:cstheme="minorHAnsi"/>
          <w:color w:val="auto"/>
          <w:sz w:val="26"/>
          <w:szCs w:val="26"/>
        </w:rPr>
      </w:pPr>
      <w:r w:rsidRPr="004531CF">
        <w:rPr>
          <w:rFonts w:asciiTheme="minorHAnsi" w:hAnsiTheme="minorHAnsi" w:cstheme="minorHAnsi"/>
          <w:color w:val="auto"/>
          <w:sz w:val="26"/>
          <w:szCs w:val="26"/>
        </w:rPr>
        <w:t>B. Your workforce</w:t>
      </w:r>
    </w:p>
    <w:p w14:paraId="4F09403A" w14:textId="40CA935F"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 xml:space="preserve">Please provide information about paid staff and volunteers at the organisation you are responding for – include only the </w:t>
      </w:r>
      <w:r w:rsidR="00FD7B4C" w:rsidRPr="00B602D0">
        <w:rPr>
          <w:rFonts w:asciiTheme="minorHAnsi" w:eastAsia="Arial" w:hAnsiTheme="minorHAnsi" w:cstheme="minorHAnsi"/>
          <w:color w:val="auto"/>
        </w:rPr>
        <w:t>Accredited/WTA</w:t>
      </w:r>
      <w:r w:rsidRPr="00B602D0">
        <w:rPr>
          <w:rFonts w:asciiTheme="minorHAnsi" w:eastAsia="Arial" w:hAnsiTheme="minorHAnsi" w:cstheme="minorHAnsi"/>
          <w:color w:val="auto"/>
        </w:rPr>
        <w:t xml:space="preserve"> museum(s) you are responding for (including those working across multiple sites).</w:t>
      </w:r>
    </w:p>
    <w:p w14:paraId="4931EE56" w14:textId="723267C3" w:rsidR="004C7ADB" w:rsidRDefault="007D6C2F" w:rsidP="004C7ADB">
      <w:pPr>
        <w:spacing w:after="80" w:line="265" w:lineRule="auto"/>
        <w:ind w:left="10" w:hanging="10"/>
        <w:rPr>
          <w:rFonts w:asciiTheme="minorHAnsi" w:eastAsia="Arial" w:hAnsiTheme="minorHAnsi" w:cstheme="minorHAnsi"/>
          <w:color w:val="auto"/>
        </w:rPr>
      </w:pPr>
      <w:r>
        <w:rPr>
          <w:rFonts w:asciiTheme="minorHAnsi" w:eastAsia="Arial" w:hAnsiTheme="minorHAnsi" w:cstheme="minorHAnsi"/>
          <w:b/>
          <w:color w:val="auto"/>
        </w:rPr>
        <w:t xml:space="preserve">10. </w:t>
      </w:r>
      <w:r w:rsidR="00381536" w:rsidRPr="00B602D0">
        <w:rPr>
          <w:rFonts w:asciiTheme="minorHAnsi" w:eastAsia="Arial" w:hAnsiTheme="minorHAnsi" w:cstheme="minorHAnsi"/>
          <w:b/>
          <w:color w:val="auto"/>
        </w:rPr>
        <w:t>Employees - Total Headcount</w:t>
      </w:r>
      <w:r w:rsidR="00381536" w:rsidRPr="00B602D0">
        <w:rPr>
          <w:rFonts w:asciiTheme="minorHAnsi" w:eastAsia="Arial" w:hAnsiTheme="minorHAnsi" w:cstheme="minorHAnsi"/>
          <w:color w:val="auto"/>
        </w:rPr>
        <w:t>.  At the current time, what is the total headcount of paid staff employed by your organisation?</w:t>
      </w:r>
      <w:r w:rsidR="004C7ADB">
        <w:rPr>
          <w:rFonts w:asciiTheme="minorHAnsi" w:eastAsia="Arial" w:hAnsiTheme="minorHAnsi" w:cstheme="minorHAnsi"/>
          <w:color w:val="auto"/>
        </w:rPr>
        <w:t xml:space="preserve"> </w:t>
      </w:r>
      <w:r w:rsidR="0041673F">
        <w:rPr>
          <w:rFonts w:asciiTheme="minorHAnsi" w:eastAsia="Arial" w:hAnsiTheme="minorHAnsi" w:cstheme="minorHAnsi"/>
          <w:color w:val="auto"/>
        </w:rPr>
        <w:t>____</w:t>
      </w:r>
    </w:p>
    <w:p w14:paraId="2E5B7CA9" w14:textId="0C879A2A" w:rsidR="00C935FB" w:rsidRPr="004C7ADB" w:rsidRDefault="00883041" w:rsidP="004C7ADB">
      <w:pPr>
        <w:spacing w:after="0" w:line="265" w:lineRule="auto"/>
        <w:ind w:left="10" w:hanging="10"/>
        <w:rPr>
          <w:rFonts w:asciiTheme="minorHAnsi" w:eastAsia="Arial" w:hAnsiTheme="minorHAnsi" w:cstheme="minorHAnsi"/>
          <w:color w:val="auto"/>
        </w:rPr>
      </w:pPr>
      <w:r w:rsidRPr="00B602D0">
        <w:rPr>
          <w:rFonts w:asciiTheme="minorHAnsi" w:hAnsiTheme="minorHAnsi" w:cstheme="minorHAnsi"/>
          <w:bCs/>
          <w:i/>
          <w:iCs/>
          <w:color w:val="auto"/>
        </w:rPr>
        <w:t>None</w:t>
      </w:r>
      <w:r w:rsidR="00C935FB" w:rsidRPr="00B602D0">
        <w:rPr>
          <w:rFonts w:asciiTheme="minorHAnsi" w:hAnsiTheme="minorHAnsi" w:cstheme="minorHAnsi"/>
          <w:bCs/>
          <w:i/>
          <w:iCs/>
          <w:color w:val="auto"/>
        </w:rPr>
        <w:t>, 1 to 2, 3 to 5, 6 to 9, 10 to 25, More than 25, Don’t Know</w:t>
      </w:r>
    </w:p>
    <w:p w14:paraId="64B5D28E" w14:textId="77777777" w:rsidR="00C935FB" w:rsidRPr="00B602D0" w:rsidRDefault="00C935FB" w:rsidP="004C7ADB">
      <w:pPr>
        <w:spacing w:after="0" w:line="265" w:lineRule="auto"/>
        <w:ind w:hanging="743"/>
        <w:rPr>
          <w:rFonts w:asciiTheme="minorHAnsi" w:hAnsiTheme="minorHAnsi" w:cstheme="minorHAnsi"/>
          <w:color w:val="auto"/>
        </w:rPr>
      </w:pPr>
    </w:p>
    <w:p w14:paraId="3B1F8B50" w14:textId="155BA0A4" w:rsidR="004C7ADB" w:rsidRDefault="007D6C2F" w:rsidP="004C7ADB">
      <w:pPr>
        <w:spacing w:after="80" w:line="265" w:lineRule="auto"/>
        <w:rPr>
          <w:rFonts w:asciiTheme="minorHAnsi" w:eastAsia="Arial" w:hAnsiTheme="minorHAnsi" w:cstheme="minorHAnsi"/>
          <w:color w:val="auto"/>
        </w:rPr>
      </w:pPr>
      <w:r>
        <w:rPr>
          <w:rFonts w:asciiTheme="minorHAnsi" w:eastAsia="Arial" w:hAnsiTheme="minorHAnsi" w:cstheme="minorHAnsi"/>
          <w:b/>
          <w:color w:val="auto"/>
        </w:rPr>
        <w:t xml:space="preserve">11. </w:t>
      </w:r>
      <w:r w:rsidR="00381536" w:rsidRPr="00B602D0">
        <w:rPr>
          <w:rFonts w:asciiTheme="minorHAnsi" w:eastAsia="Arial" w:hAnsiTheme="minorHAnsi" w:cstheme="minorHAnsi"/>
          <w:b/>
          <w:color w:val="auto"/>
        </w:rPr>
        <w:t>Employees - Total Full-Time Equivalent (FTE)</w:t>
      </w:r>
      <w:r w:rsidR="00381536" w:rsidRPr="00B602D0">
        <w:rPr>
          <w:rFonts w:asciiTheme="minorHAnsi" w:eastAsia="Arial" w:hAnsiTheme="minorHAnsi" w:cstheme="minorHAnsi"/>
          <w:color w:val="auto"/>
        </w:rPr>
        <w:t>.  At the current time, what is the total full-time equivalent (FTE) count of paid staff employed by your organisation?</w:t>
      </w:r>
      <w:r w:rsidR="004C7ADB">
        <w:rPr>
          <w:rFonts w:asciiTheme="minorHAnsi" w:eastAsia="Arial" w:hAnsiTheme="minorHAnsi" w:cstheme="minorHAnsi"/>
          <w:color w:val="auto"/>
        </w:rPr>
        <w:softHyphen/>
      </w:r>
      <w:r w:rsidR="004C7ADB">
        <w:rPr>
          <w:rFonts w:asciiTheme="minorHAnsi" w:eastAsia="Arial" w:hAnsiTheme="minorHAnsi" w:cstheme="minorHAnsi"/>
          <w:color w:val="auto"/>
        </w:rPr>
        <w:softHyphen/>
      </w:r>
      <w:r w:rsidR="004C7ADB">
        <w:rPr>
          <w:rFonts w:asciiTheme="minorHAnsi" w:eastAsia="Arial" w:hAnsiTheme="minorHAnsi" w:cstheme="minorHAnsi"/>
          <w:color w:val="auto"/>
        </w:rPr>
        <w:softHyphen/>
      </w:r>
      <w:r w:rsidR="004C7ADB">
        <w:rPr>
          <w:rFonts w:asciiTheme="minorHAnsi" w:eastAsia="Arial" w:hAnsiTheme="minorHAnsi" w:cstheme="minorHAnsi"/>
          <w:color w:val="auto"/>
        </w:rPr>
        <w:softHyphen/>
        <w:t>__</w:t>
      </w:r>
      <w:r w:rsidR="0041673F">
        <w:rPr>
          <w:rFonts w:asciiTheme="minorHAnsi" w:eastAsia="Arial" w:hAnsiTheme="minorHAnsi" w:cstheme="minorHAnsi"/>
          <w:color w:val="auto"/>
        </w:rPr>
        <w:t>___</w:t>
      </w:r>
    </w:p>
    <w:p w14:paraId="7A2F77F8" w14:textId="5A2E3E79" w:rsidR="00883041" w:rsidRPr="004C7ADB" w:rsidRDefault="00883041" w:rsidP="004C7ADB">
      <w:pPr>
        <w:spacing w:after="80" w:line="265" w:lineRule="auto"/>
        <w:rPr>
          <w:rFonts w:asciiTheme="minorHAnsi" w:eastAsia="Arial" w:hAnsiTheme="minorHAnsi" w:cstheme="minorHAnsi"/>
          <w:color w:val="auto"/>
        </w:rPr>
      </w:pPr>
      <w:r w:rsidRPr="00B602D0">
        <w:rPr>
          <w:rFonts w:asciiTheme="minorHAnsi" w:hAnsiTheme="minorHAnsi" w:cstheme="minorHAnsi"/>
          <w:bCs/>
          <w:i/>
          <w:iCs/>
          <w:color w:val="auto"/>
        </w:rPr>
        <w:t>None, Less than 2, 2 to 5, 6 to 10, 11 to 25, More than 25, Don’t Know</w:t>
      </w:r>
    </w:p>
    <w:p w14:paraId="2BD3DF6F" w14:textId="77777777" w:rsidR="00883041" w:rsidRPr="00B602D0" w:rsidRDefault="00883041" w:rsidP="004C7ADB">
      <w:pPr>
        <w:spacing w:after="0" w:line="265" w:lineRule="auto"/>
        <w:ind w:hanging="720"/>
        <w:rPr>
          <w:rFonts w:asciiTheme="minorHAnsi" w:hAnsiTheme="minorHAnsi" w:cstheme="minorHAnsi"/>
          <w:color w:val="auto"/>
        </w:rPr>
      </w:pPr>
    </w:p>
    <w:p w14:paraId="592ED669" w14:textId="12622FF2" w:rsidR="005636EC" w:rsidRPr="00B602D0" w:rsidRDefault="007D6C2F" w:rsidP="008902D1">
      <w:pPr>
        <w:spacing w:after="80" w:line="265" w:lineRule="auto"/>
        <w:rPr>
          <w:rFonts w:asciiTheme="minorHAnsi" w:eastAsia="Arial" w:hAnsiTheme="minorHAnsi" w:cstheme="minorHAnsi"/>
          <w:color w:val="auto"/>
        </w:rPr>
      </w:pPr>
      <w:r>
        <w:rPr>
          <w:rFonts w:asciiTheme="minorHAnsi" w:eastAsia="Arial" w:hAnsiTheme="minorHAnsi" w:cstheme="minorHAnsi"/>
          <w:b/>
          <w:color w:val="auto"/>
        </w:rPr>
        <w:t xml:space="preserve">12. </w:t>
      </w:r>
      <w:r w:rsidR="00381536" w:rsidRPr="00B602D0">
        <w:rPr>
          <w:rFonts w:asciiTheme="minorHAnsi" w:eastAsia="Arial" w:hAnsiTheme="minorHAnsi" w:cstheme="minorHAnsi"/>
          <w:b/>
          <w:color w:val="auto"/>
        </w:rPr>
        <w:t>Volunteers - Total Headcount</w:t>
      </w:r>
      <w:r w:rsidR="00381536" w:rsidRPr="00B602D0">
        <w:rPr>
          <w:rFonts w:asciiTheme="minorHAnsi" w:eastAsia="Arial" w:hAnsiTheme="minorHAnsi" w:cstheme="minorHAnsi"/>
          <w:color w:val="auto"/>
        </w:rPr>
        <w:t>.  At the current time, what is the total number of volunteers at your organisation, including trustees?</w:t>
      </w:r>
      <w:r w:rsidR="0041673F">
        <w:rPr>
          <w:rFonts w:asciiTheme="minorHAnsi" w:eastAsia="Arial" w:hAnsiTheme="minorHAnsi" w:cstheme="minorHAnsi"/>
          <w:color w:val="auto"/>
        </w:rPr>
        <w:t xml:space="preserve"> _____</w:t>
      </w:r>
    </w:p>
    <w:p w14:paraId="73428BC3" w14:textId="253295B9" w:rsidR="00883041" w:rsidRPr="00B602D0" w:rsidRDefault="00883041" w:rsidP="004C7ADB">
      <w:pPr>
        <w:spacing w:after="0"/>
        <w:ind w:left="-5"/>
        <w:rPr>
          <w:rFonts w:asciiTheme="minorHAnsi" w:hAnsiTheme="minorHAnsi" w:cstheme="minorHAnsi"/>
          <w:bCs/>
          <w:i/>
          <w:iCs/>
          <w:color w:val="auto"/>
        </w:rPr>
      </w:pPr>
      <w:r w:rsidRPr="00B602D0">
        <w:rPr>
          <w:rFonts w:asciiTheme="minorHAnsi" w:hAnsiTheme="minorHAnsi" w:cstheme="minorHAnsi"/>
          <w:bCs/>
          <w:i/>
          <w:iCs/>
          <w:color w:val="auto"/>
        </w:rPr>
        <w:tab/>
        <w:t>None, Less than 10, 10-25, 26-50, 51-100, More than 100, Don’t Know</w:t>
      </w:r>
    </w:p>
    <w:p w14:paraId="06F8D182" w14:textId="77777777" w:rsidR="00D31794" w:rsidRPr="00B602D0" w:rsidRDefault="00D31794" w:rsidP="004C7ADB">
      <w:pPr>
        <w:spacing w:after="0"/>
        <w:rPr>
          <w:rFonts w:asciiTheme="minorHAnsi" w:hAnsiTheme="minorHAnsi" w:cstheme="minorHAnsi"/>
          <w:bCs/>
          <w:i/>
          <w:iCs/>
          <w:color w:val="auto"/>
        </w:rPr>
      </w:pPr>
    </w:p>
    <w:p w14:paraId="091EFE43" w14:textId="1879E714" w:rsidR="005636EC" w:rsidRPr="00B602D0" w:rsidRDefault="007D6C2F" w:rsidP="008902D1">
      <w:pPr>
        <w:spacing w:after="80" w:line="265" w:lineRule="auto"/>
        <w:rPr>
          <w:rFonts w:asciiTheme="minorHAnsi" w:eastAsia="Arial" w:hAnsiTheme="minorHAnsi" w:cstheme="minorHAnsi"/>
          <w:color w:val="auto"/>
        </w:rPr>
      </w:pPr>
      <w:r>
        <w:rPr>
          <w:rFonts w:asciiTheme="minorHAnsi" w:eastAsia="Arial" w:hAnsiTheme="minorHAnsi" w:cstheme="minorHAnsi"/>
          <w:b/>
          <w:color w:val="auto"/>
        </w:rPr>
        <w:t xml:space="preserve">13. </w:t>
      </w:r>
      <w:r w:rsidR="00381536" w:rsidRPr="00B602D0">
        <w:rPr>
          <w:rFonts w:asciiTheme="minorHAnsi" w:eastAsia="Arial" w:hAnsiTheme="minorHAnsi" w:cstheme="minorHAnsi"/>
          <w:b/>
          <w:color w:val="auto"/>
        </w:rPr>
        <w:t>Volunteers - Total Hours Contributed</w:t>
      </w:r>
      <w:r w:rsidR="00381536" w:rsidRPr="00B602D0">
        <w:rPr>
          <w:rFonts w:asciiTheme="minorHAnsi" w:eastAsia="Arial" w:hAnsiTheme="minorHAnsi" w:cstheme="minorHAnsi"/>
          <w:color w:val="auto"/>
        </w:rPr>
        <w:t xml:space="preserve"> - In 202</w:t>
      </w:r>
      <w:r w:rsidR="00E162D6" w:rsidRPr="00B602D0">
        <w:rPr>
          <w:rFonts w:asciiTheme="minorHAnsi" w:eastAsia="Arial" w:hAnsiTheme="minorHAnsi" w:cstheme="minorHAnsi"/>
          <w:color w:val="auto"/>
        </w:rPr>
        <w:t>1</w:t>
      </w:r>
      <w:r w:rsidR="00381536" w:rsidRPr="00B602D0">
        <w:rPr>
          <w:rFonts w:asciiTheme="minorHAnsi" w:eastAsia="Arial" w:hAnsiTheme="minorHAnsi" w:cstheme="minorHAnsi"/>
          <w:color w:val="auto"/>
        </w:rPr>
        <w:t>/2</w:t>
      </w:r>
      <w:r w:rsidR="00E162D6" w:rsidRPr="00B602D0">
        <w:rPr>
          <w:rFonts w:asciiTheme="minorHAnsi" w:eastAsia="Arial" w:hAnsiTheme="minorHAnsi" w:cstheme="minorHAnsi"/>
          <w:color w:val="auto"/>
        </w:rPr>
        <w:t>2</w:t>
      </w:r>
      <w:r w:rsidR="00381536" w:rsidRPr="00B602D0">
        <w:rPr>
          <w:rFonts w:asciiTheme="minorHAnsi" w:eastAsia="Arial" w:hAnsiTheme="minorHAnsi" w:cstheme="minorHAnsi"/>
          <w:color w:val="auto"/>
        </w:rPr>
        <w:t xml:space="preserve"> (April-March, or the usual year that your museum operates), what </w:t>
      </w:r>
      <w:r w:rsidR="00A768A1" w:rsidRPr="00B602D0">
        <w:rPr>
          <w:rFonts w:asciiTheme="minorHAnsi" w:eastAsia="Arial" w:hAnsiTheme="minorHAnsi" w:cstheme="minorHAnsi"/>
          <w:color w:val="auto"/>
        </w:rPr>
        <w:t>is the</w:t>
      </w:r>
      <w:r w:rsidR="00381536" w:rsidRPr="00B602D0">
        <w:rPr>
          <w:rFonts w:asciiTheme="minorHAnsi" w:eastAsia="Arial" w:hAnsiTheme="minorHAnsi" w:cstheme="minorHAnsi"/>
          <w:color w:val="auto"/>
        </w:rPr>
        <w:t xml:space="preserve"> total number of hours </w:t>
      </w:r>
      <w:r w:rsidR="00A768A1" w:rsidRPr="00B602D0">
        <w:rPr>
          <w:rFonts w:asciiTheme="minorHAnsi" w:eastAsia="Arial" w:hAnsiTheme="minorHAnsi" w:cstheme="minorHAnsi"/>
          <w:color w:val="auto"/>
        </w:rPr>
        <w:t xml:space="preserve">you expect to be </w:t>
      </w:r>
      <w:r w:rsidR="00381536" w:rsidRPr="00B602D0">
        <w:rPr>
          <w:rFonts w:asciiTheme="minorHAnsi" w:eastAsia="Arial" w:hAnsiTheme="minorHAnsi" w:cstheme="minorHAnsi"/>
          <w:color w:val="auto"/>
        </w:rPr>
        <w:t>contributed to your organisation by volunteers</w:t>
      </w:r>
      <w:r w:rsidR="00A768A1" w:rsidRPr="00B602D0">
        <w:rPr>
          <w:rFonts w:asciiTheme="minorHAnsi" w:eastAsia="Arial" w:hAnsiTheme="minorHAnsi" w:cstheme="minorHAnsi"/>
          <w:color w:val="auto"/>
        </w:rPr>
        <w:t xml:space="preserve"> (given no further Covid-19 disruption)</w:t>
      </w:r>
      <w:r w:rsidR="00381536" w:rsidRPr="00B602D0">
        <w:rPr>
          <w:rFonts w:asciiTheme="minorHAnsi" w:eastAsia="Arial" w:hAnsiTheme="minorHAnsi" w:cstheme="minorHAnsi"/>
          <w:color w:val="auto"/>
        </w:rPr>
        <w:t>?</w:t>
      </w:r>
      <w:r w:rsidR="0041673F">
        <w:rPr>
          <w:rFonts w:asciiTheme="minorHAnsi" w:eastAsia="Arial" w:hAnsiTheme="minorHAnsi" w:cstheme="minorHAnsi"/>
          <w:color w:val="auto"/>
        </w:rPr>
        <w:t xml:space="preserve"> _____</w:t>
      </w:r>
    </w:p>
    <w:p w14:paraId="486A4F71" w14:textId="600A9E99" w:rsidR="00883041" w:rsidRPr="00B602D0" w:rsidRDefault="00883041" w:rsidP="004C7ADB">
      <w:pPr>
        <w:spacing w:after="0"/>
        <w:ind w:left="-5"/>
        <w:rPr>
          <w:rFonts w:asciiTheme="minorHAnsi" w:hAnsiTheme="minorHAnsi" w:cstheme="minorHAnsi"/>
          <w:bCs/>
          <w:i/>
          <w:iCs/>
          <w:color w:val="auto"/>
        </w:rPr>
      </w:pPr>
      <w:r w:rsidRPr="00B602D0">
        <w:rPr>
          <w:rFonts w:asciiTheme="minorHAnsi" w:hAnsiTheme="minorHAnsi" w:cstheme="minorHAnsi"/>
          <w:bCs/>
          <w:i/>
          <w:iCs/>
          <w:color w:val="auto"/>
        </w:rPr>
        <w:t>None, 1- 500, 501 to 1000, 1001 to 2000, 2001 to 5000, 5001 to 10000, More than 10000, Don’t</w:t>
      </w:r>
      <w:r w:rsidR="00287AD5">
        <w:rPr>
          <w:rFonts w:asciiTheme="minorHAnsi" w:hAnsiTheme="minorHAnsi" w:cstheme="minorHAnsi"/>
          <w:bCs/>
          <w:i/>
          <w:iCs/>
          <w:color w:val="auto"/>
        </w:rPr>
        <w:t xml:space="preserve"> </w:t>
      </w:r>
      <w:r w:rsidRPr="00B602D0">
        <w:rPr>
          <w:rFonts w:asciiTheme="minorHAnsi" w:hAnsiTheme="minorHAnsi" w:cstheme="minorHAnsi"/>
          <w:bCs/>
          <w:i/>
          <w:iCs/>
          <w:color w:val="auto"/>
        </w:rPr>
        <w:t>Know</w:t>
      </w:r>
    </w:p>
    <w:p w14:paraId="6E75AB5E" w14:textId="77777777" w:rsidR="00B602D0" w:rsidRPr="00B602D0" w:rsidRDefault="00D31794" w:rsidP="007D6C2F">
      <w:pPr>
        <w:pBdr>
          <w:bottom w:val="single" w:sz="4" w:space="1" w:color="auto"/>
        </w:pBdr>
        <w:spacing w:after="80"/>
        <w:rPr>
          <w:rFonts w:asciiTheme="minorHAnsi" w:hAnsiTheme="minorHAnsi" w:cstheme="minorHAnsi"/>
          <w:color w:val="auto"/>
        </w:rPr>
      </w:pPr>
      <w:r w:rsidRPr="00B602D0">
        <w:rPr>
          <w:rFonts w:asciiTheme="minorHAnsi" w:hAnsiTheme="minorHAnsi" w:cstheme="minorHAnsi"/>
          <w:bCs/>
          <w:i/>
          <w:iCs/>
          <w:color w:val="auto"/>
        </w:rPr>
        <w:softHyphen/>
      </w:r>
      <w:r w:rsidRPr="00B602D0">
        <w:rPr>
          <w:rFonts w:asciiTheme="minorHAnsi" w:hAnsiTheme="minorHAnsi" w:cstheme="minorHAnsi"/>
          <w:bCs/>
          <w:i/>
          <w:iCs/>
          <w:color w:val="auto"/>
        </w:rPr>
        <w:softHyphen/>
      </w:r>
      <w:r w:rsidRPr="00B602D0">
        <w:rPr>
          <w:rFonts w:asciiTheme="minorHAnsi" w:hAnsiTheme="minorHAnsi" w:cstheme="minorHAnsi"/>
          <w:bCs/>
          <w:i/>
          <w:iCs/>
          <w:color w:val="auto"/>
        </w:rPr>
        <w:softHyphen/>
      </w:r>
      <w:r w:rsidRPr="00B602D0">
        <w:rPr>
          <w:rFonts w:asciiTheme="minorHAnsi" w:hAnsiTheme="minorHAnsi" w:cstheme="minorHAnsi"/>
          <w:bCs/>
          <w:i/>
          <w:iCs/>
          <w:color w:val="auto"/>
        </w:rPr>
        <w:softHyphen/>
      </w:r>
      <w:r w:rsidRPr="00B602D0">
        <w:rPr>
          <w:rFonts w:asciiTheme="minorHAnsi" w:hAnsiTheme="minorHAnsi" w:cstheme="minorHAnsi"/>
          <w:bCs/>
          <w:i/>
          <w:iCs/>
          <w:color w:val="auto"/>
        </w:rPr>
        <w:softHyphen/>
      </w:r>
      <w:r w:rsidRPr="00B602D0">
        <w:rPr>
          <w:rFonts w:asciiTheme="minorHAnsi" w:hAnsiTheme="minorHAnsi" w:cstheme="minorHAnsi"/>
          <w:bCs/>
          <w:i/>
          <w:iCs/>
          <w:color w:val="auto"/>
        </w:rPr>
        <w:softHyphen/>
      </w:r>
      <w:r w:rsidRPr="00B602D0">
        <w:rPr>
          <w:rFonts w:asciiTheme="minorHAnsi" w:hAnsiTheme="minorHAnsi" w:cstheme="minorHAnsi"/>
          <w:bCs/>
          <w:i/>
          <w:iCs/>
          <w:color w:val="auto"/>
        </w:rPr>
        <w:softHyphen/>
      </w:r>
    </w:p>
    <w:p w14:paraId="78975B56" w14:textId="3CAE5AC6" w:rsidR="005636EC" w:rsidRPr="004531CF" w:rsidRDefault="00381536" w:rsidP="00302E6A">
      <w:pPr>
        <w:pStyle w:val="Heading3"/>
        <w:spacing w:after="80" w:line="259" w:lineRule="auto"/>
        <w:ind w:left="0" w:firstLine="0"/>
        <w:rPr>
          <w:rFonts w:asciiTheme="minorHAnsi" w:hAnsiTheme="minorHAnsi" w:cstheme="minorHAnsi"/>
          <w:color w:val="auto"/>
          <w:sz w:val="26"/>
          <w:szCs w:val="26"/>
        </w:rPr>
      </w:pPr>
      <w:r w:rsidRPr="004531CF">
        <w:rPr>
          <w:rFonts w:asciiTheme="minorHAnsi" w:hAnsiTheme="minorHAnsi" w:cstheme="minorHAnsi"/>
          <w:color w:val="auto"/>
          <w:sz w:val="26"/>
          <w:szCs w:val="26"/>
        </w:rPr>
        <w:t>C. Freelancers/</w:t>
      </w:r>
      <w:r w:rsidR="00B602D0" w:rsidRPr="004531CF">
        <w:rPr>
          <w:rFonts w:asciiTheme="minorHAnsi" w:hAnsiTheme="minorHAnsi" w:cstheme="minorHAnsi"/>
          <w:color w:val="auto"/>
          <w:sz w:val="26"/>
          <w:szCs w:val="26"/>
        </w:rPr>
        <w:t xml:space="preserve"> </w:t>
      </w:r>
      <w:r w:rsidRPr="004531CF">
        <w:rPr>
          <w:rFonts w:asciiTheme="minorHAnsi" w:hAnsiTheme="minorHAnsi" w:cstheme="minorHAnsi"/>
          <w:color w:val="auto"/>
          <w:sz w:val="26"/>
          <w:szCs w:val="26"/>
        </w:rPr>
        <w:t>Consultants</w:t>
      </w:r>
    </w:p>
    <w:p w14:paraId="6197F49E"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Museums also engage freelancers (including self-employed consultants, sole-traders and small limited companies) to support areas of museum practice (such as learning, interpretation, exhibitions, collections care and conservation, marketing and audience development, evaluation and business consultancy).</w:t>
      </w:r>
    </w:p>
    <w:p w14:paraId="1D902D56" w14:textId="28CE3EB1" w:rsidR="005636EC" w:rsidRPr="00B602D0" w:rsidRDefault="007D6C2F" w:rsidP="008902D1">
      <w:pPr>
        <w:spacing w:after="80"/>
        <w:rPr>
          <w:rFonts w:asciiTheme="minorHAnsi" w:hAnsiTheme="minorHAnsi" w:cstheme="minorHAnsi"/>
          <w:color w:val="auto"/>
        </w:rPr>
      </w:pPr>
      <w:r>
        <w:rPr>
          <w:rFonts w:asciiTheme="minorHAnsi" w:hAnsiTheme="minorHAnsi" w:cstheme="minorHAnsi"/>
          <w:b/>
          <w:bCs/>
          <w:color w:val="auto"/>
        </w:rPr>
        <w:t xml:space="preserve">14. </w:t>
      </w:r>
      <w:r w:rsidR="00381536" w:rsidRPr="00B602D0">
        <w:rPr>
          <w:rFonts w:asciiTheme="minorHAnsi" w:hAnsiTheme="minorHAnsi" w:cstheme="minorHAnsi"/>
          <w:b/>
          <w:bCs/>
          <w:color w:val="auto"/>
        </w:rPr>
        <w:t>Will your organisation engage freelancers/</w:t>
      </w:r>
      <w:r w:rsidR="00D31794" w:rsidRPr="00B602D0">
        <w:rPr>
          <w:rFonts w:asciiTheme="minorHAnsi" w:hAnsiTheme="minorHAnsi" w:cstheme="minorHAnsi"/>
          <w:b/>
          <w:bCs/>
          <w:color w:val="auto"/>
        </w:rPr>
        <w:t xml:space="preserve"> </w:t>
      </w:r>
      <w:r w:rsidR="00381536" w:rsidRPr="00B602D0">
        <w:rPr>
          <w:rFonts w:asciiTheme="minorHAnsi" w:hAnsiTheme="minorHAnsi" w:cstheme="minorHAnsi"/>
          <w:b/>
          <w:bCs/>
          <w:color w:val="auto"/>
        </w:rPr>
        <w:t xml:space="preserve">consultants at your </w:t>
      </w:r>
      <w:r w:rsidR="00FD7B4C" w:rsidRPr="00B602D0">
        <w:rPr>
          <w:rFonts w:asciiTheme="minorHAnsi" w:hAnsiTheme="minorHAnsi" w:cstheme="minorHAnsi"/>
          <w:b/>
          <w:bCs/>
          <w:color w:val="auto"/>
        </w:rPr>
        <w:t>Accredited/WTA</w:t>
      </w:r>
      <w:r w:rsidR="00381536" w:rsidRPr="00B602D0">
        <w:rPr>
          <w:rFonts w:asciiTheme="minorHAnsi" w:hAnsiTheme="minorHAnsi" w:cstheme="minorHAnsi"/>
          <w:b/>
          <w:bCs/>
          <w:color w:val="auto"/>
        </w:rPr>
        <w:t xml:space="preserve"> museum(s) in the next year?</w:t>
      </w:r>
    </w:p>
    <w:p w14:paraId="3F281136" w14:textId="6DBE2212" w:rsidR="005636EC" w:rsidRPr="00B602D0" w:rsidRDefault="00381536" w:rsidP="004C7ADB">
      <w:pPr>
        <w:spacing w:after="40"/>
        <w:rPr>
          <w:rFonts w:asciiTheme="minorHAnsi" w:hAnsiTheme="minorHAnsi" w:cstheme="minorHAnsi"/>
          <w:color w:val="auto"/>
        </w:rPr>
      </w:pPr>
      <w:r w:rsidRPr="00B602D0">
        <w:rPr>
          <w:rFonts w:asciiTheme="minorHAnsi" w:hAnsiTheme="minorHAnsi" w:cstheme="minorHAnsi"/>
          <w:color w:val="auto"/>
        </w:rPr>
        <w:t>Yes -</w:t>
      </w:r>
      <w:r w:rsidR="00883041" w:rsidRPr="00B602D0">
        <w:rPr>
          <w:rFonts w:asciiTheme="minorHAnsi" w:hAnsiTheme="minorHAnsi" w:cstheme="minorHAnsi"/>
          <w:color w:val="auto"/>
        </w:rPr>
        <w:t xml:space="preserve"> </w:t>
      </w:r>
      <w:r w:rsidRPr="00B602D0">
        <w:rPr>
          <w:rFonts w:asciiTheme="minorHAnsi" w:hAnsiTheme="minorHAnsi" w:cstheme="minorHAnsi"/>
          <w:color w:val="auto"/>
        </w:rPr>
        <w:t xml:space="preserve">we are likely to engage </w:t>
      </w:r>
      <w:r w:rsidR="00677C16" w:rsidRPr="00B602D0">
        <w:rPr>
          <w:rFonts w:asciiTheme="minorHAnsi" w:hAnsiTheme="minorHAnsi" w:cstheme="minorHAnsi"/>
          <w:color w:val="auto"/>
        </w:rPr>
        <w:t xml:space="preserve">paid </w:t>
      </w:r>
      <w:r w:rsidRPr="00B602D0">
        <w:rPr>
          <w:rFonts w:asciiTheme="minorHAnsi" w:hAnsiTheme="minorHAnsi" w:cstheme="minorHAnsi"/>
          <w:color w:val="auto"/>
        </w:rPr>
        <w:t>freelancers/ consultants</w:t>
      </w:r>
    </w:p>
    <w:p w14:paraId="5AC0A884" w14:textId="322DF6A4" w:rsidR="00677C16" w:rsidRPr="00B602D0" w:rsidRDefault="00381536" w:rsidP="004C7ADB">
      <w:pPr>
        <w:spacing w:after="40"/>
        <w:rPr>
          <w:rFonts w:asciiTheme="minorHAnsi" w:hAnsiTheme="minorHAnsi" w:cstheme="minorHAnsi"/>
          <w:color w:val="auto"/>
        </w:rPr>
      </w:pPr>
      <w:r w:rsidRPr="00B602D0">
        <w:rPr>
          <w:rFonts w:asciiTheme="minorHAnsi" w:hAnsiTheme="minorHAnsi" w:cstheme="minorHAnsi"/>
          <w:color w:val="auto"/>
        </w:rPr>
        <w:t xml:space="preserve">No - we are not likely to engage </w:t>
      </w:r>
      <w:r w:rsidR="00677C16" w:rsidRPr="00B602D0">
        <w:rPr>
          <w:rFonts w:asciiTheme="minorHAnsi" w:hAnsiTheme="minorHAnsi" w:cstheme="minorHAnsi"/>
          <w:color w:val="auto"/>
        </w:rPr>
        <w:t xml:space="preserve">paid </w:t>
      </w:r>
      <w:r w:rsidRPr="00B602D0">
        <w:rPr>
          <w:rFonts w:asciiTheme="minorHAnsi" w:hAnsiTheme="minorHAnsi" w:cstheme="minorHAnsi"/>
          <w:color w:val="auto"/>
        </w:rPr>
        <w:t xml:space="preserve">freelancers/ consultants </w:t>
      </w:r>
    </w:p>
    <w:p w14:paraId="7AF65B20" w14:textId="580AF142" w:rsidR="00B602D0" w:rsidRPr="00B602D0" w:rsidRDefault="00381536" w:rsidP="004C7ADB">
      <w:pPr>
        <w:spacing w:after="40"/>
        <w:rPr>
          <w:rFonts w:asciiTheme="minorHAnsi" w:hAnsiTheme="minorHAnsi" w:cstheme="minorHAnsi"/>
          <w:color w:val="auto"/>
        </w:rPr>
      </w:pPr>
      <w:r w:rsidRPr="00B602D0">
        <w:rPr>
          <w:rFonts w:asciiTheme="minorHAnsi" w:hAnsiTheme="minorHAnsi" w:cstheme="minorHAnsi"/>
          <w:color w:val="auto"/>
        </w:rPr>
        <w:t>Don't know</w:t>
      </w:r>
    </w:p>
    <w:p w14:paraId="5CB16EA6" w14:textId="77777777" w:rsidR="007D6C2F" w:rsidRDefault="007D6C2F" w:rsidP="007D6C2F">
      <w:pPr>
        <w:pStyle w:val="Heading3"/>
        <w:pBdr>
          <w:bottom w:val="single" w:sz="4" w:space="1" w:color="auto"/>
        </w:pBdr>
        <w:spacing w:after="80" w:line="259" w:lineRule="auto"/>
        <w:ind w:left="0" w:firstLine="0"/>
        <w:rPr>
          <w:rFonts w:asciiTheme="minorHAnsi" w:hAnsiTheme="minorHAnsi" w:cstheme="minorHAnsi"/>
          <w:color w:val="auto"/>
          <w:sz w:val="26"/>
          <w:szCs w:val="26"/>
        </w:rPr>
      </w:pPr>
    </w:p>
    <w:p w14:paraId="495E7885" w14:textId="77777777" w:rsidR="007D6C2F" w:rsidRDefault="007D6C2F" w:rsidP="00302E6A">
      <w:pPr>
        <w:pStyle w:val="Heading3"/>
        <w:spacing w:after="80" w:line="259" w:lineRule="auto"/>
        <w:ind w:left="0" w:firstLine="0"/>
        <w:rPr>
          <w:rFonts w:asciiTheme="minorHAnsi" w:hAnsiTheme="minorHAnsi" w:cstheme="minorHAnsi"/>
          <w:color w:val="auto"/>
          <w:sz w:val="26"/>
          <w:szCs w:val="26"/>
        </w:rPr>
      </w:pPr>
    </w:p>
    <w:p w14:paraId="67658178" w14:textId="07DD2198" w:rsidR="005636EC" w:rsidRDefault="00381536" w:rsidP="00302E6A">
      <w:pPr>
        <w:pStyle w:val="Heading3"/>
        <w:spacing w:after="80" w:line="259" w:lineRule="auto"/>
        <w:ind w:left="0" w:firstLine="0"/>
        <w:rPr>
          <w:rFonts w:asciiTheme="minorHAnsi" w:hAnsiTheme="minorHAnsi" w:cstheme="minorHAnsi"/>
          <w:color w:val="auto"/>
          <w:sz w:val="26"/>
          <w:szCs w:val="26"/>
        </w:rPr>
      </w:pPr>
      <w:r w:rsidRPr="00302E6A">
        <w:rPr>
          <w:rFonts w:asciiTheme="minorHAnsi" w:hAnsiTheme="minorHAnsi" w:cstheme="minorHAnsi"/>
          <w:color w:val="auto"/>
          <w:sz w:val="26"/>
          <w:szCs w:val="26"/>
        </w:rPr>
        <w:t>D. Training plans</w:t>
      </w:r>
    </w:p>
    <w:p w14:paraId="3C24B4D5" w14:textId="50C5E614" w:rsidR="005636EC" w:rsidRPr="006A7931" w:rsidRDefault="007D6C2F" w:rsidP="008902D1">
      <w:pPr>
        <w:tabs>
          <w:tab w:val="center" w:pos="4813"/>
        </w:tabs>
        <w:spacing w:after="80" w:line="265" w:lineRule="auto"/>
        <w:rPr>
          <w:rFonts w:asciiTheme="minorHAnsi" w:hAnsiTheme="minorHAnsi" w:cstheme="minorHAnsi"/>
          <w:b/>
          <w:bCs/>
          <w:color w:val="auto"/>
        </w:rPr>
      </w:pPr>
      <w:r>
        <w:rPr>
          <w:rFonts w:asciiTheme="minorHAnsi" w:eastAsia="Arial" w:hAnsiTheme="minorHAnsi" w:cstheme="minorHAnsi"/>
          <w:b/>
          <w:bCs/>
          <w:color w:val="auto"/>
        </w:rPr>
        <w:t xml:space="preserve">15. </w:t>
      </w:r>
      <w:r w:rsidR="00381536" w:rsidRPr="006A7931">
        <w:rPr>
          <w:rFonts w:asciiTheme="minorHAnsi" w:eastAsia="Arial" w:hAnsiTheme="minorHAnsi" w:cstheme="minorHAnsi"/>
          <w:b/>
          <w:bCs/>
          <w:color w:val="auto"/>
        </w:rPr>
        <w:t xml:space="preserve">Does your organisation have a training plan for the workforce at your </w:t>
      </w:r>
      <w:r w:rsidR="00FD7B4C" w:rsidRPr="006A7931">
        <w:rPr>
          <w:rFonts w:asciiTheme="minorHAnsi" w:eastAsia="Arial" w:hAnsiTheme="minorHAnsi" w:cstheme="minorHAnsi"/>
          <w:b/>
          <w:bCs/>
          <w:color w:val="auto"/>
        </w:rPr>
        <w:t>Accredited/WTA</w:t>
      </w:r>
      <w:r w:rsidR="00381536" w:rsidRPr="006A7931">
        <w:rPr>
          <w:rFonts w:asciiTheme="minorHAnsi" w:eastAsia="Arial" w:hAnsiTheme="minorHAnsi" w:cstheme="minorHAnsi"/>
          <w:b/>
          <w:bCs/>
          <w:color w:val="auto"/>
        </w:rPr>
        <w:t xml:space="preserve"> museum(s)?</w:t>
      </w:r>
    </w:p>
    <w:p w14:paraId="673A19DB" w14:textId="34C2498F" w:rsidR="005636EC" w:rsidRPr="00B602D0" w:rsidRDefault="00D31794" w:rsidP="008902D1">
      <w:pPr>
        <w:spacing w:after="80" w:line="265" w:lineRule="auto"/>
        <w:ind w:right="2272" w:hanging="10"/>
        <w:rPr>
          <w:rFonts w:asciiTheme="minorHAnsi" w:eastAsia="Arial" w:hAnsiTheme="minorHAnsi" w:cstheme="minorHAnsi"/>
          <w:color w:val="auto"/>
        </w:rPr>
      </w:pPr>
      <w:r w:rsidRPr="00B602D0">
        <w:rPr>
          <w:rFonts w:asciiTheme="minorHAnsi" w:eastAsia="Arial" w:hAnsiTheme="minorHAnsi" w:cstheme="minorHAnsi"/>
          <w:color w:val="auto"/>
        </w:rPr>
        <w:tab/>
      </w:r>
      <w:r w:rsidR="00381536" w:rsidRPr="00B602D0">
        <w:rPr>
          <w:rFonts w:asciiTheme="minorHAnsi" w:eastAsia="Arial" w:hAnsiTheme="minorHAnsi" w:cstheme="minorHAnsi"/>
          <w:color w:val="auto"/>
        </w:rPr>
        <w:t>Yes</w:t>
      </w:r>
      <w:r w:rsidR="00A768A1" w:rsidRPr="00B602D0">
        <w:rPr>
          <w:rFonts w:asciiTheme="minorHAnsi" w:eastAsia="Arial" w:hAnsiTheme="minorHAnsi" w:cstheme="minorHAnsi"/>
          <w:color w:val="auto"/>
        </w:rPr>
        <w:t xml:space="preserve"> – we have a formal plan</w:t>
      </w:r>
    </w:p>
    <w:p w14:paraId="16C34D70" w14:textId="1C8CBD35" w:rsidR="00A768A1" w:rsidRPr="00B602D0" w:rsidRDefault="00D31794" w:rsidP="008902D1">
      <w:pPr>
        <w:spacing w:after="80" w:line="265" w:lineRule="auto"/>
        <w:ind w:right="2272" w:hanging="10"/>
        <w:rPr>
          <w:rFonts w:asciiTheme="minorHAnsi" w:hAnsiTheme="minorHAnsi" w:cstheme="minorHAnsi"/>
          <w:color w:val="auto"/>
        </w:rPr>
      </w:pPr>
      <w:r w:rsidRPr="00B602D0">
        <w:rPr>
          <w:rFonts w:asciiTheme="minorHAnsi" w:eastAsia="Arial" w:hAnsiTheme="minorHAnsi" w:cstheme="minorHAnsi"/>
          <w:color w:val="auto"/>
        </w:rPr>
        <w:tab/>
      </w:r>
      <w:r w:rsidR="00A768A1" w:rsidRPr="00B602D0">
        <w:rPr>
          <w:rFonts w:asciiTheme="minorHAnsi" w:eastAsia="Arial" w:hAnsiTheme="minorHAnsi" w:cstheme="minorHAnsi"/>
          <w:color w:val="auto"/>
        </w:rPr>
        <w:t xml:space="preserve">Yes </w:t>
      </w:r>
      <w:r w:rsidR="00A768A1" w:rsidRPr="00B602D0">
        <w:rPr>
          <w:rFonts w:asciiTheme="minorHAnsi" w:hAnsiTheme="minorHAnsi" w:cstheme="minorHAnsi"/>
          <w:color w:val="auto"/>
        </w:rPr>
        <w:t>– we have an informal plan</w:t>
      </w:r>
    </w:p>
    <w:p w14:paraId="3AFED587" w14:textId="5E434DF4" w:rsidR="005636EC" w:rsidRPr="00B602D0" w:rsidRDefault="00D31794" w:rsidP="008902D1">
      <w:pPr>
        <w:spacing w:after="80" w:line="265" w:lineRule="auto"/>
        <w:ind w:right="2272" w:hanging="10"/>
        <w:rPr>
          <w:rFonts w:asciiTheme="minorHAnsi" w:hAnsiTheme="minorHAnsi" w:cstheme="minorHAnsi"/>
          <w:color w:val="auto"/>
        </w:rPr>
      </w:pPr>
      <w:r w:rsidRPr="00B602D0">
        <w:rPr>
          <w:rFonts w:asciiTheme="minorHAnsi" w:eastAsia="Arial" w:hAnsiTheme="minorHAnsi" w:cstheme="minorHAnsi"/>
          <w:color w:val="auto"/>
        </w:rPr>
        <w:tab/>
      </w:r>
      <w:r w:rsidR="00381536" w:rsidRPr="00B602D0">
        <w:rPr>
          <w:rFonts w:asciiTheme="minorHAnsi" w:eastAsia="Arial" w:hAnsiTheme="minorHAnsi" w:cstheme="minorHAnsi"/>
          <w:color w:val="auto"/>
        </w:rPr>
        <w:t>No</w:t>
      </w:r>
    </w:p>
    <w:p w14:paraId="5D527641" w14:textId="57127037" w:rsidR="005636EC" w:rsidRPr="00B602D0" w:rsidRDefault="00D31794" w:rsidP="008902D1">
      <w:pPr>
        <w:spacing w:after="80" w:line="265" w:lineRule="auto"/>
        <w:ind w:right="2272" w:hanging="10"/>
        <w:rPr>
          <w:rFonts w:asciiTheme="minorHAnsi" w:eastAsia="Arial" w:hAnsiTheme="minorHAnsi" w:cstheme="minorHAnsi"/>
          <w:color w:val="auto"/>
        </w:rPr>
      </w:pPr>
      <w:r w:rsidRPr="00B602D0">
        <w:rPr>
          <w:rFonts w:asciiTheme="minorHAnsi" w:eastAsia="Arial" w:hAnsiTheme="minorHAnsi" w:cstheme="minorHAnsi"/>
          <w:color w:val="auto"/>
        </w:rPr>
        <w:tab/>
      </w:r>
      <w:r w:rsidR="00381536" w:rsidRPr="00B602D0">
        <w:rPr>
          <w:rFonts w:asciiTheme="minorHAnsi" w:eastAsia="Arial" w:hAnsiTheme="minorHAnsi" w:cstheme="minorHAnsi"/>
          <w:color w:val="auto"/>
        </w:rPr>
        <w:t>Don't know</w:t>
      </w:r>
    </w:p>
    <w:p w14:paraId="63AF378C" w14:textId="77777777" w:rsidR="00B602D0" w:rsidRPr="00B602D0" w:rsidRDefault="00B602D0" w:rsidP="007D6C2F">
      <w:pPr>
        <w:pBdr>
          <w:bottom w:val="single" w:sz="4" w:space="1" w:color="auto"/>
        </w:pBdr>
        <w:spacing w:after="80"/>
        <w:rPr>
          <w:rFonts w:asciiTheme="minorHAnsi" w:hAnsiTheme="minorHAnsi" w:cstheme="minorHAnsi"/>
          <w:color w:val="auto"/>
        </w:rPr>
      </w:pPr>
    </w:p>
    <w:p w14:paraId="3224DA77" w14:textId="77777777" w:rsidR="00AF29F3" w:rsidRDefault="00AF29F3">
      <w:pPr>
        <w:rPr>
          <w:rFonts w:asciiTheme="minorHAnsi" w:eastAsia="Arial" w:hAnsiTheme="minorHAnsi" w:cstheme="minorHAnsi"/>
          <w:b/>
          <w:color w:val="auto"/>
          <w:sz w:val="26"/>
          <w:szCs w:val="26"/>
        </w:rPr>
      </w:pPr>
      <w:r>
        <w:rPr>
          <w:rFonts w:asciiTheme="minorHAnsi" w:hAnsiTheme="minorHAnsi" w:cstheme="minorHAnsi"/>
          <w:color w:val="auto"/>
          <w:sz w:val="26"/>
          <w:szCs w:val="26"/>
        </w:rPr>
        <w:br w:type="page"/>
      </w:r>
    </w:p>
    <w:p w14:paraId="3F8F9021" w14:textId="0843F544" w:rsidR="005636EC" w:rsidRPr="00302E6A" w:rsidRDefault="00381536" w:rsidP="00302E6A">
      <w:pPr>
        <w:pStyle w:val="Heading2"/>
        <w:spacing w:after="80"/>
        <w:ind w:left="0" w:firstLine="0"/>
        <w:rPr>
          <w:rFonts w:asciiTheme="minorHAnsi" w:hAnsiTheme="minorHAnsi" w:cstheme="minorHAnsi"/>
          <w:color w:val="auto"/>
          <w:sz w:val="26"/>
          <w:szCs w:val="26"/>
        </w:rPr>
      </w:pPr>
      <w:r w:rsidRPr="00302E6A">
        <w:rPr>
          <w:rFonts w:asciiTheme="minorHAnsi" w:hAnsiTheme="minorHAnsi" w:cstheme="minorHAnsi"/>
          <w:color w:val="auto"/>
          <w:sz w:val="26"/>
          <w:szCs w:val="26"/>
        </w:rPr>
        <w:lastRenderedPageBreak/>
        <w:t>E. Training preferences</w:t>
      </w:r>
    </w:p>
    <w:p w14:paraId="5C5EB0F3" w14:textId="7E521B24" w:rsidR="00395345" w:rsidRPr="00395345" w:rsidRDefault="007D6C2F" w:rsidP="006A7931">
      <w:pPr>
        <w:tabs>
          <w:tab w:val="center" w:pos="5342"/>
        </w:tabs>
        <w:spacing w:after="80" w:line="265" w:lineRule="auto"/>
        <w:rPr>
          <w:rFonts w:asciiTheme="minorHAnsi" w:eastAsia="Arial" w:hAnsiTheme="minorHAnsi" w:cstheme="minorHAnsi"/>
          <w:color w:val="auto"/>
        </w:rPr>
      </w:pPr>
      <w:r>
        <w:rPr>
          <w:rFonts w:asciiTheme="minorHAnsi" w:eastAsia="Arial" w:hAnsiTheme="minorHAnsi" w:cstheme="minorHAnsi"/>
          <w:color w:val="auto"/>
        </w:rPr>
        <w:t xml:space="preserve">16. </w:t>
      </w:r>
      <w:r w:rsidR="00381536" w:rsidRPr="00B602D0">
        <w:rPr>
          <w:rFonts w:asciiTheme="minorHAnsi" w:eastAsia="Arial" w:hAnsiTheme="minorHAnsi" w:cstheme="minorHAnsi"/>
          <w:color w:val="auto"/>
        </w:rPr>
        <w:t xml:space="preserve">In the next </w:t>
      </w:r>
      <w:r w:rsidR="00FB0FC7" w:rsidRPr="00B602D0">
        <w:rPr>
          <w:rFonts w:asciiTheme="minorHAnsi" w:eastAsia="Arial" w:hAnsiTheme="minorHAnsi" w:cstheme="minorHAnsi"/>
          <w:color w:val="auto"/>
        </w:rPr>
        <w:t>year</w:t>
      </w:r>
      <w:r w:rsidR="00381536" w:rsidRPr="00B602D0">
        <w:rPr>
          <w:rFonts w:asciiTheme="minorHAnsi" w:eastAsia="Arial" w:hAnsiTheme="minorHAnsi" w:cstheme="minorHAnsi"/>
          <w:color w:val="auto"/>
        </w:rPr>
        <w:t>, what types</w:t>
      </w:r>
      <w:r w:rsidR="00883041" w:rsidRPr="00B602D0">
        <w:rPr>
          <w:rFonts w:asciiTheme="minorHAnsi" w:eastAsia="Arial" w:hAnsiTheme="minorHAnsi" w:cstheme="minorHAnsi"/>
          <w:color w:val="auto"/>
        </w:rPr>
        <w:t xml:space="preserve"> </w:t>
      </w:r>
      <w:r w:rsidR="00381536" w:rsidRPr="00B602D0">
        <w:rPr>
          <w:rFonts w:asciiTheme="minorHAnsi" w:eastAsia="Arial" w:hAnsiTheme="minorHAnsi" w:cstheme="minorHAnsi"/>
          <w:color w:val="auto"/>
        </w:rPr>
        <w:t>of training from</w:t>
      </w:r>
      <w:r w:rsidR="003A1C02">
        <w:rPr>
          <w:rFonts w:asciiTheme="minorHAnsi" w:eastAsia="Arial" w:hAnsiTheme="minorHAnsi" w:cstheme="minorHAnsi"/>
          <w:color w:val="auto"/>
        </w:rPr>
        <w:t xml:space="preserve"> Museum Development and other</w:t>
      </w:r>
      <w:r w:rsidR="00381536" w:rsidRPr="00B602D0">
        <w:rPr>
          <w:rFonts w:asciiTheme="minorHAnsi" w:eastAsia="Arial" w:hAnsiTheme="minorHAnsi" w:cstheme="minorHAnsi"/>
          <w:color w:val="auto"/>
        </w:rPr>
        <w:t xml:space="preserve"> external providers is your</w:t>
      </w:r>
      <w:r w:rsidR="006A7931">
        <w:rPr>
          <w:rFonts w:asciiTheme="minorHAnsi" w:eastAsia="Arial" w:hAnsiTheme="minorHAnsi" w:cstheme="minorHAnsi"/>
          <w:color w:val="auto"/>
        </w:rPr>
        <w:t xml:space="preserve"> </w:t>
      </w:r>
      <w:r w:rsidR="00FB0FC7" w:rsidRPr="00B602D0">
        <w:rPr>
          <w:rFonts w:asciiTheme="minorHAnsi" w:eastAsia="Arial" w:hAnsiTheme="minorHAnsi" w:cstheme="minorHAnsi"/>
          <w:color w:val="auto"/>
        </w:rPr>
        <w:t xml:space="preserve">organisation </w:t>
      </w:r>
      <w:r w:rsidR="00883041" w:rsidRPr="00B602D0">
        <w:rPr>
          <w:rFonts w:asciiTheme="minorHAnsi" w:eastAsia="Arial" w:hAnsiTheme="minorHAnsi" w:cstheme="minorHAnsi"/>
          <w:color w:val="auto"/>
        </w:rPr>
        <w:t xml:space="preserve"> </w:t>
      </w:r>
      <w:r w:rsidR="00381536" w:rsidRPr="00B602D0">
        <w:rPr>
          <w:rFonts w:asciiTheme="minorHAnsi" w:eastAsia="Arial" w:hAnsiTheme="minorHAnsi" w:cstheme="minorHAnsi"/>
          <w:color w:val="auto"/>
        </w:rPr>
        <w:t>interested in accessing?</w:t>
      </w:r>
    </w:p>
    <w:tbl>
      <w:tblPr>
        <w:tblStyle w:val="TableGrid0"/>
        <w:tblW w:w="0" w:type="auto"/>
        <w:tblLook w:val="04A0" w:firstRow="1" w:lastRow="0" w:firstColumn="1" w:lastColumn="0" w:noHBand="0" w:noVBand="1"/>
      </w:tblPr>
      <w:tblGrid>
        <w:gridCol w:w="5778"/>
        <w:gridCol w:w="969"/>
        <w:gridCol w:w="969"/>
        <w:gridCol w:w="767"/>
        <w:gridCol w:w="997"/>
        <w:gridCol w:w="969"/>
      </w:tblGrid>
      <w:tr w:rsidR="00395345" w14:paraId="7CB90FFC" w14:textId="4B2793AE" w:rsidTr="00395345">
        <w:tc>
          <w:tcPr>
            <w:tcW w:w="5949" w:type="dxa"/>
          </w:tcPr>
          <w:p w14:paraId="31A5625D" w14:textId="77777777" w:rsidR="00395345" w:rsidRDefault="00395345" w:rsidP="006A7931">
            <w:pPr>
              <w:rPr>
                <w:rFonts w:asciiTheme="minorHAnsi" w:eastAsia="Arial" w:hAnsiTheme="minorHAnsi" w:cstheme="minorHAnsi"/>
                <w:color w:val="auto"/>
              </w:rPr>
            </w:pPr>
          </w:p>
        </w:tc>
        <w:tc>
          <w:tcPr>
            <w:tcW w:w="271" w:type="dxa"/>
          </w:tcPr>
          <w:p w14:paraId="30BB67BF" w14:textId="2C88A9CA" w:rsidR="00395345" w:rsidRDefault="00395345" w:rsidP="006A7931">
            <w:pPr>
              <w:jc w:val="center"/>
              <w:rPr>
                <w:rFonts w:asciiTheme="minorHAnsi" w:eastAsia="Arial" w:hAnsiTheme="minorHAnsi" w:cstheme="minorHAnsi"/>
                <w:color w:val="auto"/>
              </w:rPr>
            </w:pPr>
            <w:r w:rsidRPr="00CD7AB0">
              <w:rPr>
                <w:rFonts w:cstheme="minorHAnsi"/>
                <w:sz w:val="18"/>
                <w:szCs w:val="18"/>
              </w:rPr>
              <w:t>1 – Not at all interested</w:t>
            </w:r>
          </w:p>
        </w:tc>
        <w:tc>
          <w:tcPr>
            <w:tcW w:w="0" w:type="auto"/>
          </w:tcPr>
          <w:p w14:paraId="2087DBB0" w14:textId="505D738E" w:rsidR="00395345" w:rsidRDefault="00395345" w:rsidP="006A7931">
            <w:pPr>
              <w:jc w:val="center"/>
              <w:rPr>
                <w:rFonts w:asciiTheme="minorHAnsi" w:eastAsia="Arial" w:hAnsiTheme="minorHAnsi" w:cstheme="minorHAnsi"/>
                <w:color w:val="auto"/>
              </w:rPr>
            </w:pPr>
            <w:r w:rsidRPr="00CD7AB0">
              <w:rPr>
                <w:rFonts w:cstheme="minorHAnsi"/>
                <w:sz w:val="18"/>
                <w:szCs w:val="18"/>
              </w:rPr>
              <w:t>2 – Not very interested</w:t>
            </w:r>
          </w:p>
        </w:tc>
        <w:tc>
          <w:tcPr>
            <w:tcW w:w="0" w:type="auto"/>
          </w:tcPr>
          <w:p w14:paraId="1703A57D" w14:textId="2C26F05E" w:rsidR="00395345" w:rsidRDefault="00395345" w:rsidP="006A7931">
            <w:pPr>
              <w:jc w:val="center"/>
              <w:rPr>
                <w:rFonts w:asciiTheme="minorHAnsi" w:eastAsia="Arial" w:hAnsiTheme="minorHAnsi" w:cstheme="minorHAnsi"/>
                <w:color w:val="auto"/>
              </w:rPr>
            </w:pPr>
            <w:r w:rsidRPr="00CD7AB0">
              <w:rPr>
                <w:rFonts w:cstheme="minorHAnsi"/>
                <w:sz w:val="18"/>
                <w:szCs w:val="18"/>
              </w:rPr>
              <w:t>3 - Neutral</w:t>
            </w:r>
          </w:p>
        </w:tc>
        <w:tc>
          <w:tcPr>
            <w:tcW w:w="0" w:type="auto"/>
          </w:tcPr>
          <w:p w14:paraId="01F068E2" w14:textId="6CE0218F" w:rsidR="00395345" w:rsidRDefault="00395345" w:rsidP="006A7931">
            <w:pPr>
              <w:jc w:val="center"/>
              <w:rPr>
                <w:rFonts w:asciiTheme="minorHAnsi" w:eastAsia="Arial" w:hAnsiTheme="minorHAnsi" w:cstheme="minorHAnsi"/>
                <w:color w:val="auto"/>
              </w:rPr>
            </w:pPr>
            <w:r w:rsidRPr="00CD7AB0">
              <w:rPr>
                <w:rFonts w:cstheme="minorHAnsi"/>
                <w:sz w:val="18"/>
                <w:szCs w:val="18"/>
              </w:rPr>
              <w:t>4 – Somewhat interested</w:t>
            </w:r>
          </w:p>
        </w:tc>
        <w:tc>
          <w:tcPr>
            <w:tcW w:w="0" w:type="auto"/>
          </w:tcPr>
          <w:p w14:paraId="7EF4499D" w14:textId="6D745BDD" w:rsidR="00395345" w:rsidRDefault="00395345" w:rsidP="006A7931">
            <w:pPr>
              <w:jc w:val="center"/>
              <w:rPr>
                <w:rFonts w:asciiTheme="minorHAnsi" w:eastAsia="Arial" w:hAnsiTheme="minorHAnsi" w:cstheme="minorHAnsi"/>
                <w:color w:val="auto"/>
              </w:rPr>
            </w:pPr>
            <w:r w:rsidRPr="00CD7AB0">
              <w:rPr>
                <w:rFonts w:cstheme="minorHAnsi"/>
                <w:sz w:val="18"/>
                <w:szCs w:val="18"/>
              </w:rPr>
              <w:t>5 – Very interested</w:t>
            </w:r>
          </w:p>
        </w:tc>
      </w:tr>
      <w:tr w:rsidR="00395345" w14:paraId="1EBD79E4" w14:textId="25D20A35" w:rsidTr="00395345">
        <w:tc>
          <w:tcPr>
            <w:tcW w:w="5949" w:type="dxa"/>
          </w:tcPr>
          <w:p w14:paraId="62A7225E" w14:textId="4DFAB7A5" w:rsidR="00395345" w:rsidRPr="00395345" w:rsidRDefault="00395345" w:rsidP="006A7931">
            <w:pPr>
              <w:tabs>
                <w:tab w:val="center" w:pos="2406"/>
              </w:tabs>
              <w:rPr>
                <w:rFonts w:asciiTheme="minorHAnsi" w:eastAsia="Arial" w:hAnsiTheme="minorHAnsi" w:cstheme="minorHAnsi"/>
                <w:b/>
                <w:color w:val="auto"/>
              </w:rPr>
            </w:pPr>
            <w:r w:rsidRPr="00B602D0">
              <w:rPr>
                <w:rFonts w:asciiTheme="minorHAnsi" w:eastAsia="Arial" w:hAnsiTheme="minorHAnsi" w:cstheme="minorHAnsi"/>
                <w:b/>
                <w:color w:val="auto"/>
              </w:rPr>
              <w:t xml:space="preserve">Face-to-face training in-house </w:t>
            </w:r>
            <w:r w:rsidRPr="00B602D0">
              <w:rPr>
                <w:rFonts w:asciiTheme="minorHAnsi" w:eastAsia="Arial" w:hAnsiTheme="minorHAnsi" w:cstheme="minorHAnsi"/>
                <w:color w:val="auto"/>
              </w:rPr>
              <w:t>(e.g. trainer-led</w:t>
            </w:r>
            <w:r w:rsidRPr="00B602D0">
              <w:rPr>
                <w:rFonts w:asciiTheme="minorHAnsi" w:eastAsia="Times New Roman" w:hAnsiTheme="minorHAnsi" w:cstheme="minorHAnsi"/>
                <w:color w:val="auto"/>
              </w:rPr>
              <w:t xml:space="preserve"> one</w:t>
            </w:r>
            <w:r w:rsidRPr="00B602D0">
              <w:rPr>
                <w:rFonts w:asciiTheme="minorHAnsi" w:eastAsia="Arial" w:hAnsiTheme="minorHAnsi" w:cstheme="minorHAnsi"/>
                <w:color w:val="auto"/>
              </w:rPr>
              <w:t>-off and short courses)</w:t>
            </w:r>
          </w:p>
        </w:tc>
        <w:tc>
          <w:tcPr>
            <w:tcW w:w="271" w:type="dxa"/>
          </w:tcPr>
          <w:p w14:paraId="40DE58AC" w14:textId="77777777" w:rsidR="00395345" w:rsidRDefault="00395345" w:rsidP="006A7931">
            <w:pPr>
              <w:rPr>
                <w:rFonts w:asciiTheme="minorHAnsi" w:eastAsia="Arial" w:hAnsiTheme="minorHAnsi" w:cstheme="minorHAnsi"/>
                <w:color w:val="auto"/>
              </w:rPr>
            </w:pPr>
          </w:p>
        </w:tc>
        <w:tc>
          <w:tcPr>
            <w:tcW w:w="0" w:type="auto"/>
          </w:tcPr>
          <w:p w14:paraId="2CFCA73C" w14:textId="77777777" w:rsidR="00395345" w:rsidRDefault="00395345" w:rsidP="006A7931">
            <w:pPr>
              <w:rPr>
                <w:rFonts w:asciiTheme="minorHAnsi" w:eastAsia="Arial" w:hAnsiTheme="minorHAnsi" w:cstheme="minorHAnsi"/>
                <w:color w:val="auto"/>
              </w:rPr>
            </w:pPr>
          </w:p>
        </w:tc>
        <w:tc>
          <w:tcPr>
            <w:tcW w:w="0" w:type="auto"/>
          </w:tcPr>
          <w:p w14:paraId="73A88016" w14:textId="77777777" w:rsidR="00395345" w:rsidRDefault="00395345" w:rsidP="006A7931">
            <w:pPr>
              <w:rPr>
                <w:rFonts w:asciiTheme="minorHAnsi" w:eastAsia="Arial" w:hAnsiTheme="minorHAnsi" w:cstheme="minorHAnsi"/>
                <w:color w:val="auto"/>
              </w:rPr>
            </w:pPr>
          </w:p>
        </w:tc>
        <w:tc>
          <w:tcPr>
            <w:tcW w:w="0" w:type="auto"/>
          </w:tcPr>
          <w:p w14:paraId="2246BD49" w14:textId="77777777" w:rsidR="00395345" w:rsidRDefault="00395345" w:rsidP="006A7931">
            <w:pPr>
              <w:rPr>
                <w:rFonts w:asciiTheme="minorHAnsi" w:eastAsia="Arial" w:hAnsiTheme="minorHAnsi" w:cstheme="minorHAnsi"/>
                <w:color w:val="auto"/>
              </w:rPr>
            </w:pPr>
          </w:p>
        </w:tc>
        <w:tc>
          <w:tcPr>
            <w:tcW w:w="0" w:type="auto"/>
          </w:tcPr>
          <w:p w14:paraId="0ED86593" w14:textId="77777777" w:rsidR="00395345" w:rsidRDefault="00395345" w:rsidP="006A7931">
            <w:pPr>
              <w:rPr>
                <w:rFonts w:asciiTheme="minorHAnsi" w:eastAsia="Arial" w:hAnsiTheme="minorHAnsi" w:cstheme="minorHAnsi"/>
                <w:color w:val="auto"/>
              </w:rPr>
            </w:pPr>
          </w:p>
        </w:tc>
      </w:tr>
      <w:tr w:rsidR="00395345" w14:paraId="21B7C67C" w14:textId="3E20A504" w:rsidTr="00395345">
        <w:tc>
          <w:tcPr>
            <w:tcW w:w="5949" w:type="dxa"/>
          </w:tcPr>
          <w:p w14:paraId="65F9F039" w14:textId="3874E3A6" w:rsidR="00395345" w:rsidRPr="00395345" w:rsidRDefault="00395345" w:rsidP="006A7931">
            <w:pPr>
              <w:tabs>
                <w:tab w:val="center" w:pos="2406"/>
              </w:tabs>
              <w:rPr>
                <w:rFonts w:asciiTheme="minorHAnsi" w:hAnsiTheme="minorHAnsi" w:cstheme="minorHAnsi"/>
                <w:color w:val="auto"/>
              </w:rPr>
            </w:pPr>
            <w:r w:rsidRPr="00B602D0">
              <w:rPr>
                <w:rFonts w:asciiTheme="minorHAnsi" w:eastAsia="Arial" w:hAnsiTheme="minorHAnsi" w:cstheme="minorHAnsi"/>
                <w:b/>
                <w:color w:val="auto"/>
              </w:rPr>
              <w:t>Face-to-face training off site</w:t>
            </w:r>
            <w:r w:rsidRPr="00B602D0">
              <w:rPr>
                <w:rFonts w:asciiTheme="minorHAnsi" w:eastAsia="Arial" w:hAnsiTheme="minorHAnsi" w:cstheme="minorHAnsi"/>
                <w:color w:val="auto"/>
              </w:rPr>
              <w:t xml:space="preserve"> (e.g. trainer-led</w:t>
            </w:r>
            <w:r>
              <w:rPr>
                <w:rFonts w:asciiTheme="minorHAnsi" w:hAnsiTheme="minorHAnsi" w:cstheme="minorHAnsi"/>
                <w:color w:val="auto"/>
              </w:rPr>
              <w:t xml:space="preserve"> </w:t>
            </w:r>
            <w:r w:rsidRPr="00B602D0">
              <w:rPr>
                <w:rFonts w:asciiTheme="minorHAnsi" w:eastAsia="Arial" w:hAnsiTheme="minorHAnsi" w:cstheme="minorHAnsi"/>
                <w:color w:val="auto"/>
              </w:rPr>
              <w:t>one-off and short courses)</w:t>
            </w:r>
          </w:p>
        </w:tc>
        <w:tc>
          <w:tcPr>
            <w:tcW w:w="271" w:type="dxa"/>
          </w:tcPr>
          <w:p w14:paraId="4081B717" w14:textId="77777777" w:rsidR="00395345" w:rsidRDefault="00395345" w:rsidP="006A7931">
            <w:pPr>
              <w:rPr>
                <w:rFonts w:asciiTheme="minorHAnsi" w:eastAsia="Arial" w:hAnsiTheme="minorHAnsi" w:cstheme="minorHAnsi"/>
                <w:color w:val="auto"/>
              </w:rPr>
            </w:pPr>
          </w:p>
        </w:tc>
        <w:tc>
          <w:tcPr>
            <w:tcW w:w="0" w:type="auto"/>
          </w:tcPr>
          <w:p w14:paraId="4B59B4E9" w14:textId="77777777" w:rsidR="00395345" w:rsidRDefault="00395345" w:rsidP="006A7931">
            <w:pPr>
              <w:rPr>
                <w:rFonts w:asciiTheme="minorHAnsi" w:eastAsia="Arial" w:hAnsiTheme="minorHAnsi" w:cstheme="minorHAnsi"/>
                <w:color w:val="auto"/>
              </w:rPr>
            </w:pPr>
          </w:p>
        </w:tc>
        <w:tc>
          <w:tcPr>
            <w:tcW w:w="0" w:type="auto"/>
          </w:tcPr>
          <w:p w14:paraId="4B7E3A64" w14:textId="77777777" w:rsidR="00395345" w:rsidRDefault="00395345" w:rsidP="006A7931">
            <w:pPr>
              <w:rPr>
                <w:rFonts w:asciiTheme="minorHAnsi" w:eastAsia="Arial" w:hAnsiTheme="minorHAnsi" w:cstheme="minorHAnsi"/>
                <w:color w:val="auto"/>
              </w:rPr>
            </w:pPr>
          </w:p>
        </w:tc>
        <w:tc>
          <w:tcPr>
            <w:tcW w:w="0" w:type="auto"/>
          </w:tcPr>
          <w:p w14:paraId="4492EFCF" w14:textId="77777777" w:rsidR="00395345" w:rsidRDefault="00395345" w:rsidP="006A7931">
            <w:pPr>
              <w:rPr>
                <w:rFonts w:asciiTheme="minorHAnsi" w:eastAsia="Arial" w:hAnsiTheme="minorHAnsi" w:cstheme="minorHAnsi"/>
                <w:color w:val="auto"/>
              </w:rPr>
            </w:pPr>
          </w:p>
        </w:tc>
        <w:tc>
          <w:tcPr>
            <w:tcW w:w="0" w:type="auto"/>
          </w:tcPr>
          <w:p w14:paraId="5406BE1A" w14:textId="77777777" w:rsidR="00395345" w:rsidRDefault="00395345" w:rsidP="006A7931">
            <w:pPr>
              <w:rPr>
                <w:rFonts w:asciiTheme="minorHAnsi" w:eastAsia="Arial" w:hAnsiTheme="minorHAnsi" w:cstheme="minorHAnsi"/>
                <w:color w:val="auto"/>
              </w:rPr>
            </w:pPr>
          </w:p>
        </w:tc>
      </w:tr>
      <w:tr w:rsidR="00395345" w14:paraId="5A5FB22A" w14:textId="6A06A859" w:rsidTr="00395345">
        <w:tc>
          <w:tcPr>
            <w:tcW w:w="5949" w:type="dxa"/>
          </w:tcPr>
          <w:p w14:paraId="22465120" w14:textId="717E29AF" w:rsidR="00395345" w:rsidRDefault="00395345" w:rsidP="006A7931">
            <w:pPr>
              <w:tabs>
                <w:tab w:val="center" w:pos="2464"/>
              </w:tabs>
              <w:rPr>
                <w:rFonts w:asciiTheme="minorHAnsi" w:eastAsia="Arial" w:hAnsiTheme="minorHAnsi" w:cstheme="minorHAnsi"/>
                <w:color w:val="auto"/>
              </w:rPr>
            </w:pPr>
            <w:r w:rsidRPr="00B602D0">
              <w:rPr>
                <w:rFonts w:asciiTheme="minorHAnsi" w:eastAsia="Arial" w:hAnsiTheme="minorHAnsi" w:cstheme="minorHAnsi"/>
                <w:b/>
                <w:color w:val="auto"/>
              </w:rPr>
              <w:t xml:space="preserve">Online training </w:t>
            </w:r>
            <w:r w:rsidRPr="00B602D0">
              <w:rPr>
                <w:rFonts w:asciiTheme="minorHAnsi" w:eastAsia="Arial" w:hAnsiTheme="minorHAnsi" w:cstheme="minorHAnsi"/>
                <w:color w:val="auto"/>
              </w:rPr>
              <w:t>(e.g. live trainer-led one-off and</w:t>
            </w:r>
            <w:r w:rsidRPr="00B602D0">
              <w:rPr>
                <w:rFonts w:asciiTheme="minorHAnsi" w:hAnsiTheme="minorHAnsi" w:cstheme="minorHAnsi"/>
                <w:color w:val="auto"/>
              </w:rPr>
              <w:t xml:space="preserve"> </w:t>
            </w:r>
            <w:r w:rsidRPr="00B602D0">
              <w:rPr>
                <w:rFonts w:asciiTheme="minorHAnsi" w:eastAsia="Arial" w:hAnsiTheme="minorHAnsi" w:cstheme="minorHAnsi"/>
                <w:color w:val="auto"/>
              </w:rPr>
              <w:t xml:space="preserve">short courses)  </w:t>
            </w:r>
          </w:p>
        </w:tc>
        <w:tc>
          <w:tcPr>
            <w:tcW w:w="271" w:type="dxa"/>
          </w:tcPr>
          <w:p w14:paraId="7EA2F670" w14:textId="77777777" w:rsidR="00395345" w:rsidRDefault="00395345" w:rsidP="006A7931">
            <w:pPr>
              <w:rPr>
                <w:rFonts w:asciiTheme="minorHAnsi" w:eastAsia="Arial" w:hAnsiTheme="minorHAnsi" w:cstheme="minorHAnsi"/>
                <w:color w:val="auto"/>
              </w:rPr>
            </w:pPr>
          </w:p>
        </w:tc>
        <w:tc>
          <w:tcPr>
            <w:tcW w:w="0" w:type="auto"/>
          </w:tcPr>
          <w:p w14:paraId="4CD52145" w14:textId="77777777" w:rsidR="00395345" w:rsidRDefault="00395345" w:rsidP="006A7931">
            <w:pPr>
              <w:rPr>
                <w:rFonts w:asciiTheme="minorHAnsi" w:eastAsia="Arial" w:hAnsiTheme="minorHAnsi" w:cstheme="minorHAnsi"/>
                <w:color w:val="auto"/>
              </w:rPr>
            </w:pPr>
          </w:p>
        </w:tc>
        <w:tc>
          <w:tcPr>
            <w:tcW w:w="0" w:type="auto"/>
          </w:tcPr>
          <w:p w14:paraId="276A3434" w14:textId="77777777" w:rsidR="00395345" w:rsidRDefault="00395345" w:rsidP="006A7931">
            <w:pPr>
              <w:rPr>
                <w:rFonts w:asciiTheme="minorHAnsi" w:eastAsia="Arial" w:hAnsiTheme="minorHAnsi" w:cstheme="minorHAnsi"/>
                <w:color w:val="auto"/>
              </w:rPr>
            </w:pPr>
          </w:p>
        </w:tc>
        <w:tc>
          <w:tcPr>
            <w:tcW w:w="0" w:type="auto"/>
          </w:tcPr>
          <w:p w14:paraId="30616417" w14:textId="77777777" w:rsidR="00395345" w:rsidRDefault="00395345" w:rsidP="006A7931">
            <w:pPr>
              <w:rPr>
                <w:rFonts w:asciiTheme="minorHAnsi" w:eastAsia="Arial" w:hAnsiTheme="minorHAnsi" w:cstheme="minorHAnsi"/>
                <w:color w:val="auto"/>
              </w:rPr>
            </w:pPr>
          </w:p>
        </w:tc>
        <w:tc>
          <w:tcPr>
            <w:tcW w:w="0" w:type="auto"/>
          </w:tcPr>
          <w:p w14:paraId="23499ED9" w14:textId="77777777" w:rsidR="00395345" w:rsidRDefault="00395345" w:rsidP="006A7931">
            <w:pPr>
              <w:rPr>
                <w:rFonts w:asciiTheme="minorHAnsi" w:eastAsia="Arial" w:hAnsiTheme="minorHAnsi" w:cstheme="minorHAnsi"/>
                <w:color w:val="auto"/>
              </w:rPr>
            </w:pPr>
          </w:p>
        </w:tc>
      </w:tr>
      <w:tr w:rsidR="00395345" w14:paraId="475C8B82" w14:textId="5AD8A08C" w:rsidTr="00395345">
        <w:tc>
          <w:tcPr>
            <w:tcW w:w="5949" w:type="dxa"/>
          </w:tcPr>
          <w:p w14:paraId="2442CC1A" w14:textId="46311897" w:rsidR="00395345" w:rsidRPr="00395345" w:rsidRDefault="00395345" w:rsidP="006A7931">
            <w:pPr>
              <w:tabs>
                <w:tab w:val="center" w:pos="1703"/>
              </w:tabs>
              <w:rPr>
                <w:rFonts w:asciiTheme="minorHAnsi" w:hAnsiTheme="minorHAnsi" w:cstheme="minorHAnsi"/>
                <w:color w:val="auto"/>
              </w:rPr>
            </w:pPr>
            <w:r w:rsidRPr="00B602D0">
              <w:rPr>
                <w:rFonts w:asciiTheme="minorHAnsi" w:eastAsia="Arial" w:hAnsiTheme="minorHAnsi" w:cstheme="minorHAnsi"/>
                <w:b/>
                <w:color w:val="auto"/>
              </w:rPr>
              <w:t>‘In person’ conferences</w:t>
            </w:r>
            <w:r w:rsidRPr="00B602D0">
              <w:rPr>
                <w:rFonts w:asciiTheme="minorHAnsi" w:eastAsia="Times New Roman" w:hAnsiTheme="minorHAnsi" w:cstheme="minorHAnsi"/>
                <w:color w:val="auto"/>
              </w:rPr>
              <w:t xml:space="preserve">     </w:t>
            </w:r>
          </w:p>
        </w:tc>
        <w:tc>
          <w:tcPr>
            <w:tcW w:w="271" w:type="dxa"/>
          </w:tcPr>
          <w:p w14:paraId="319CC8EE" w14:textId="77777777" w:rsidR="00395345" w:rsidRDefault="00395345" w:rsidP="006A7931">
            <w:pPr>
              <w:rPr>
                <w:rFonts w:asciiTheme="minorHAnsi" w:eastAsia="Arial" w:hAnsiTheme="minorHAnsi" w:cstheme="minorHAnsi"/>
                <w:color w:val="auto"/>
              </w:rPr>
            </w:pPr>
          </w:p>
        </w:tc>
        <w:tc>
          <w:tcPr>
            <w:tcW w:w="0" w:type="auto"/>
          </w:tcPr>
          <w:p w14:paraId="66D510E0" w14:textId="77777777" w:rsidR="00395345" w:rsidRDefault="00395345" w:rsidP="006A7931">
            <w:pPr>
              <w:rPr>
                <w:rFonts w:asciiTheme="minorHAnsi" w:eastAsia="Arial" w:hAnsiTheme="minorHAnsi" w:cstheme="minorHAnsi"/>
                <w:color w:val="auto"/>
              </w:rPr>
            </w:pPr>
          </w:p>
        </w:tc>
        <w:tc>
          <w:tcPr>
            <w:tcW w:w="0" w:type="auto"/>
          </w:tcPr>
          <w:p w14:paraId="16F546FB" w14:textId="77777777" w:rsidR="00395345" w:rsidRDefault="00395345" w:rsidP="006A7931">
            <w:pPr>
              <w:rPr>
                <w:rFonts w:asciiTheme="minorHAnsi" w:eastAsia="Arial" w:hAnsiTheme="minorHAnsi" w:cstheme="minorHAnsi"/>
                <w:color w:val="auto"/>
              </w:rPr>
            </w:pPr>
          </w:p>
        </w:tc>
        <w:tc>
          <w:tcPr>
            <w:tcW w:w="0" w:type="auto"/>
          </w:tcPr>
          <w:p w14:paraId="5AB0CA59" w14:textId="77777777" w:rsidR="00395345" w:rsidRDefault="00395345" w:rsidP="006A7931">
            <w:pPr>
              <w:rPr>
                <w:rFonts w:asciiTheme="minorHAnsi" w:eastAsia="Arial" w:hAnsiTheme="minorHAnsi" w:cstheme="minorHAnsi"/>
                <w:color w:val="auto"/>
              </w:rPr>
            </w:pPr>
          </w:p>
        </w:tc>
        <w:tc>
          <w:tcPr>
            <w:tcW w:w="0" w:type="auto"/>
          </w:tcPr>
          <w:p w14:paraId="4B4F96E4" w14:textId="77777777" w:rsidR="00395345" w:rsidRDefault="00395345" w:rsidP="006A7931">
            <w:pPr>
              <w:rPr>
                <w:rFonts w:asciiTheme="minorHAnsi" w:eastAsia="Arial" w:hAnsiTheme="minorHAnsi" w:cstheme="minorHAnsi"/>
                <w:color w:val="auto"/>
              </w:rPr>
            </w:pPr>
          </w:p>
        </w:tc>
      </w:tr>
      <w:tr w:rsidR="00395345" w14:paraId="12935F70" w14:textId="20EDE85F" w:rsidTr="00395345">
        <w:tc>
          <w:tcPr>
            <w:tcW w:w="5949" w:type="dxa"/>
          </w:tcPr>
          <w:p w14:paraId="4460DC88" w14:textId="4722494A" w:rsidR="00395345" w:rsidRDefault="00395345" w:rsidP="006A7931">
            <w:pPr>
              <w:rPr>
                <w:rFonts w:asciiTheme="minorHAnsi" w:eastAsia="Arial" w:hAnsiTheme="minorHAnsi" w:cstheme="minorHAnsi"/>
                <w:color w:val="auto"/>
              </w:rPr>
            </w:pPr>
            <w:r w:rsidRPr="00B602D0">
              <w:rPr>
                <w:rFonts w:asciiTheme="minorHAnsi" w:eastAsia="Arial" w:hAnsiTheme="minorHAnsi" w:cstheme="minorHAnsi"/>
                <w:b/>
                <w:color w:val="auto"/>
              </w:rPr>
              <w:t xml:space="preserve">Online conferences  </w:t>
            </w:r>
            <w:r w:rsidRPr="00B602D0">
              <w:rPr>
                <w:rFonts w:asciiTheme="minorHAnsi" w:eastAsia="Times New Roman" w:hAnsiTheme="minorHAnsi" w:cstheme="minorHAnsi"/>
                <w:color w:val="auto"/>
              </w:rPr>
              <w:t xml:space="preserve">      </w:t>
            </w:r>
          </w:p>
        </w:tc>
        <w:tc>
          <w:tcPr>
            <w:tcW w:w="271" w:type="dxa"/>
          </w:tcPr>
          <w:p w14:paraId="52F9333C" w14:textId="77777777" w:rsidR="00395345" w:rsidRDefault="00395345" w:rsidP="006A7931">
            <w:pPr>
              <w:rPr>
                <w:rFonts w:asciiTheme="minorHAnsi" w:eastAsia="Arial" w:hAnsiTheme="minorHAnsi" w:cstheme="minorHAnsi"/>
                <w:color w:val="auto"/>
              </w:rPr>
            </w:pPr>
          </w:p>
        </w:tc>
        <w:tc>
          <w:tcPr>
            <w:tcW w:w="0" w:type="auto"/>
          </w:tcPr>
          <w:p w14:paraId="3D2F58DE" w14:textId="77777777" w:rsidR="00395345" w:rsidRDefault="00395345" w:rsidP="006A7931">
            <w:pPr>
              <w:rPr>
                <w:rFonts w:asciiTheme="minorHAnsi" w:eastAsia="Arial" w:hAnsiTheme="minorHAnsi" w:cstheme="minorHAnsi"/>
                <w:color w:val="auto"/>
              </w:rPr>
            </w:pPr>
          </w:p>
        </w:tc>
        <w:tc>
          <w:tcPr>
            <w:tcW w:w="0" w:type="auto"/>
          </w:tcPr>
          <w:p w14:paraId="5C710ED8" w14:textId="77777777" w:rsidR="00395345" w:rsidRDefault="00395345" w:rsidP="006A7931">
            <w:pPr>
              <w:rPr>
                <w:rFonts w:asciiTheme="minorHAnsi" w:eastAsia="Arial" w:hAnsiTheme="minorHAnsi" w:cstheme="minorHAnsi"/>
                <w:color w:val="auto"/>
              </w:rPr>
            </w:pPr>
          </w:p>
        </w:tc>
        <w:tc>
          <w:tcPr>
            <w:tcW w:w="0" w:type="auto"/>
          </w:tcPr>
          <w:p w14:paraId="78535845" w14:textId="77777777" w:rsidR="00395345" w:rsidRDefault="00395345" w:rsidP="006A7931">
            <w:pPr>
              <w:rPr>
                <w:rFonts w:asciiTheme="minorHAnsi" w:eastAsia="Arial" w:hAnsiTheme="minorHAnsi" w:cstheme="minorHAnsi"/>
                <w:color w:val="auto"/>
              </w:rPr>
            </w:pPr>
          </w:p>
        </w:tc>
        <w:tc>
          <w:tcPr>
            <w:tcW w:w="0" w:type="auto"/>
          </w:tcPr>
          <w:p w14:paraId="306E4D2C" w14:textId="77777777" w:rsidR="00395345" w:rsidRDefault="00395345" w:rsidP="006A7931">
            <w:pPr>
              <w:rPr>
                <w:rFonts w:asciiTheme="minorHAnsi" w:eastAsia="Arial" w:hAnsiTheme="minorHAnsi" w:cstheme="minorHAnsi"/>
                <w:color w:val="auto"/>
              </w:rPr>
            </w:pPr>
          </w:p>
        </w:tc>
      </w:tr>
      <w:tr w:rsidR="00395345" w14:paraId="01306168" w14:textId="0B4C2DCB" w:rsidTr="00395345">
        <w:tc>
          <w:tcPr>
            <w:tcW w:w="5949" w:type="dxa"/>
          </w:tcPr>
          <w:p w14:paraId="3AC105FB" w14:textId="45B36AE8" w:rsidR="00395345" w:rsidRDefault="00395345" w:rsidP="006A7931">
            <w:pPr>
              <w:tabs>
                <w:tab w:val="center" w:pos="2364"/>
              </w:tabs>
              <w:rPr>
                <w:rFonts w:asciiTheme="minorHAnsi" w:eastAsia="Arial" w:hAnsiTheme="minorHAnsi" w:cstheme="minorHAnsi"/>
                <w:color w:val="auto"/>
              </w:rPr>
            </w:pPr>
            <w:r w:rsidRPr="00B602D0">
              <w:rPr>
                <w:rFonts w:asciiTheme="minorHAnsi" w:eastAsia="Arial" w:hAnsiTheme="minorHAnsi" w:cstheme="minorHAnsi"/>
                <w:b/>
                <w:color w:val="auto"/>
              </w:rPr>
              <w:t>E-learning and self-directed research</w:t>
            </w:r>
            <w:r w:rsidRPr="00B602D0">
              <w:rPr>
                <w:rFonts w:asciiTheme="minorHAnsi" w:eastAsia="Arial" w:hAnsiTheme="minorHAnsi" w:cstheme="minorHAnsi"/>
                <w:color w:val="auto"/>
              </w:rPr>
              <w:t xml:space="preserve"> (e.g.</w:t>
            </w:r>
            <w:r>
              <w:rPr>
                <w:rFonts w:asciiTheme="minorHAnsi" w:eastAsia="Arial" w:hAnsiTheme="minorHAnsi" w:cstheme="minorHAnsi"/>
                <w:color w:val="auto"/>
              </w:rPr>
              <w:t xml:space="preserve"> </w:t>
            </w:r>
            <w:r w:rsidRPr="00B602D0">
              <w:rPr>
                <w:rFonts w:asciiTheme="minorHAnsi" w:eastAsia="Arial" w:hAnsiTheme="minorHAnsi" w:cstheme="minorHAnsi"/>
                <w:color w:val="auto"/>
              </w:rPr>
              <w:t xml:space="preserve">using video tutorials and online resources)  </w:t>
            </w:r>
          </w:p>
        </w:tc>
        <w:tc>
          <w:tcPr>
            <w:tcW w:w="271" w:type="dxa"/>
          </w:tcPr>
          <w:p w14:paraId="1A0F542A" w14:textId="77777777" w:rsidR="00395345" w:rsidRDefault="00395345" w:rsidP="006A7931">
            <w:pPr>
              <w:rPr>
                <w:rFonts w:asciiTheme="minorHAnsi" w:eastAsia="Arial" w:hAnsiTheme="minorHAnsi" w:cstheme="minorHAnsi"/>
                <w:color w:val="auto"/>
              </w:rPr>
            </w:pPr>
          </w:p>
        </w:tc>
        <w:tc>
          <w:tcPr>
            <w:tcW w:w="0" w:type="auto"/>
          </w:tcPr>
          <w:p w14:paraId="591C8AE6" w14:textId="77777777" w:rsidR="00395345" w:rsidRDefault="00395345" w:rsidP="006A7931">
            <w:pPr>
              <w:rPr>
                <w:rFonts w:asciiTheme="minorHAnsi" w:eastAsia="Arial" w:hAnsiTheme="minorHAnsi" w:cstheme="minorHAnsi"/>
                <w:color w:val="auto"/>
              </w:rPr>
            </w:pPr>
          </w:p>
        </w:tc>
        <w:tc>
          <w:tcPr>
            <w:tcW w:w="0" w:type="auto"/>
          </w:tcPr>
          <w:p w14:paraId="370989E0" w14:textId="77777777" w:rsidR="00395345" w:rsidRDefault="00395345" w:rsidP="006A7931">
            <w:pPr>
              <w:rPr>
                <w:rFonts w:asciiTheme="minorHAnsi" w:eastAsia="Arial" w:hAnsiTheme="minorHAnsi" w:cstheme="minorHAnsi"/>
                <w:color w:val="auto"/>
              </w:rPr>
            </w:pPr>
          </w:p>
        </w:tc>
        <w:tc>
          <w:tcPr>
            <w:tcW w:w="0" w:type="auto"/>
          </w:tcPr>
          <w:p w14:paraId="03FB1492" w14:textId="77777777" w:rsidR="00395345" w:rsidRDefault="00395345" w:rsidP="006A7931">
            <w:pPr>
              <w:rPr>
                <w:rFonts w:asciiTheme="minorHAnsi" w:eastAsia="Arial" w:hAnsiTheme="minorHAnsi" w:cstheme="minorHAnsi"/>
                <w:color w:val="auto"/>
              </w:rPr>
            </w:pPr>
          </w:p>
        </w:tc>
        <w:tc>
          <w:tcPr>
            <w:tcW w:w="0" w:type="auto"/>
          </w:tcPr>
          <w:p w14:paraId="5250CF5F" w14:textId="77777777" w:rsidR="00395345" w:rsidRDefault="00395345" w:rsidP="006A7931">
            <w:pPr>
              <w:rPr>
                <w:rFonts w:asciiTheme="minorHAnsi" w:eastAsia="Arial" w:hAnsiTheme="minorHAnsi" w:cstheme="minorHAnsi"/>
                <w:color w:val="auto"/>
              </w:rPr>
            </w:pPr>
          </w:p>
        </w:tc>
      </w:tr>
      <w:tr w:rsidR="00395345" w14:paraId="05518391" w14:textId="0D904955" w:rsidTr="00395345">
        <w:tc>
          <w:tcPr>
            <w:tcW w:w="5949" w:type="dxa"/>
          </w:tcPr>
          <w:p w14:paraId="381589DB" w14:textId="3449BAE5" w:rsidR="00395345" w:rsidRPr="00395345" w:rsidRDefault="00395345" w:rsidP="006A7931">
            <w:pPr>
              <w:tabs>
                <w:tab w:val="center" w:pos="2364"/>
              </w:tabs>
              <w:rPr>
                <w:rFonts w:asciiTheme="minorHAnsi" w:hAnsiTheme="minorHAnsi" w:cstheme="minorHAnsi"/>
                <w:color w:val="auto"/>
              </w:rPr>
            </w:pPr>
            <w:r w:rsidRPr="00B602D0">
              <w:rPr>
                <w:rFonts w:asciiTheme="minorHAnsi" w:eastAsia="Arial" w:hAnsiTheme="minorHAnsi" w:cstheme="minorHAnsi"/>
                <w:b/>
                <w:color w:val="auto"/>
              </w:rPr>
              <w:t xml:space="preserve">Skill sharing with other museums </w:t>
            </w:r>
            <w:r w:rsidRPr="00B602D0">
              <w:rPr>
                <w:rFonts w:asciiTheme="minorHAnsi" w:eastAsia="Arial" w:hAnsiTheme="minorHAnsi" w:cstheme="minorHAnsi"/>
                <w:color w:val="auto"/>
              </w:rPr>
              <w:t>(e.g. Case Study learning, peer</w:t>
            </w:r>
            <w:r w:rsidRPr="00B602D0">
              <w:rPr>
                <w:rFonts w:asciiTheme="minorHAnsi" w:hAnsiTheme="minorHAnsi" w:cstheme="minorHAnsi"/>
                <w:color w:val="auto"/>
              </w:rPr>
              <w:t xml:space="preserve"> </w:t>
            </w:r>
            <w:r w:rsidRPr="00B602D0">
              <w:rPr>
                <w:rFonts w:asciiTheme="minorHAnsi" w:eastAsia="Arial" w:hAnsiTheme="minorHAnsi" w:cstheme="minorHAnsi"/>
                <w:color w:val="auto"/>
              </w:rPr>
              <w:t xml:space="preserve">learning, study visits)  </w:t>
            </w:r>
          </w:p>
        </w:tc>
        <w:tc>
          <w:tcPr>
            <w:tcW w:w="271" w:type="dxa"/>
          </w:tcPr>
          <w:p w14:paraId="2D565D72" w14:textId="77777777" w:rsidR="00395345" w:rsidRDefault="00395345" w:rsidP="006A7931">
            <w:pPr>
              <w:rPr>
                <w:rFonts w:asciiTheme="minorHAnsi" w:eastAsia="Arial" w:hAnsiTheme="minorHAnsi" w:cstheme="minorHAnsi"/>
                <w:color w:val="auto"/>
              </w:rPr>
            </w:pPr>
          </w:p>
        </w:tc>
        <w:tc>
          <w:tcPr>
            <w:tcW w:w="0" w:type="auto"/>
          </w:tcPr>
          <w:p w14:paraId="654B96E8" w14:textId="77777777" w:rsidR="00395345" w:rsidRDefault="00395345" w:rsidP="006A7931">
            <w:pPr>
              <w:rPr>
                <w:rFonts w:asciiTheme="minorHAnsi" w:eastAsia="Arial" w:hAnsiTheme="minorHAnsi" w:cstheme="minorHAnsi"/>
                <w:color w:val="auto"/>
              </w:rPr>
            </w:pPr>
          </w:p>
        </w:tc>
        <w:tc>
          <w:tcPr>
            <w:tcW w:w="0" w:type="auto"/>
          </w:tcPr>
          <w:p w14:paraId="1FE940D6" w14:textId="77777777" w:rsidR="00395345" w:rsidRDefault="00395345" w:rsidP="006A7931">
            <w:pPr>
              <w:rPr>
                <w:rFonts w:asciiTheme="minorHAnsi" w:eastAsia="Arial" w:hAnsiTheme="minorHAnsi" w:cstheme="minorHAnsi"/>
                <w:color w:val="auto"/>
              </w:rPr>
            </w:pPr>
          </w:p>
        </w:tc>
        <w:tc>
          <w:tcPr>
            <w:tcW w:w="0" w:type="auto"/>
          </w:tcPr>
          <w:p w14:paraId="52692390" w14:textId="77777777" w:rsidR="00395345" w:rsidRDefault="00395345" w:rsidP="006A7931">
            <w:pPr>
              <w:rPr>
                <w:rFonts w:asciiTheme="minorHAnsi" w:eastAsia="Arial" w:hAnsiTheme="minorHAnsi" w:cstheme="minorHAnsi"/>
                <w:color w:val="auto"/>
              </w:rPr>
            </w:pPr>
          </w:p>
        </w:tc>
        <w:tc>
          <w:tcPr>
            <w:tcW w:w="0" w:type="auto"/>
          </w:tcPr>
          <w:p w14:paraId="268632A4" w14:textId="77777777" w:rsidR="00395345" w:rsidRDefault="00395345" w:rsidP="006A7931">
            <w:pPr>
              <w:rPr>
                <w:rFonts w:asciiTheme="minorHAnsi" w:eastAsia="Arial" w:hAnsiTheme="minorHAnsi" w:cstheme="minorHAnsi"/>
                <w:color w:val="auto"/>
              </w:rPr>
            </w:pPr>
          </w:p>
        </w:tc>
      </w:tr>
      <w:tr w:rsidR="00395345" w14:paraId="5592F9D7" w14:textId="77777777" w:rsidTr="00395345">
        <w:tc>
          <w:tcPr>
            <w:tcW w:w="5949" w:type="dxa"/>
          </w:tcPr>
          <w:p w14:paraId="18D1F1B5" w14:textId="604B2490" w:rsidR="00395345" w:rsidRPr="00B602D0" w:rsidRDefault="00395345" w:rsidP="006A7931">
            <w:pPr>
              <w:tabs>
                <w:tab w:val="center" w:pos="2364"/>
              </w:tabs>
              <w:rPr>
                <w:rFonts w:asciiTheme="minorHAnsi" w:eastAsia="Arial" w:hAnsiTheme="minorHAnsi" w:cstheme="minorHAnsi"/>
                <w:b/>
                <w:color w:val="auto"/>
              </w:rPr>
            </w:pPr>
            <w:r w:rsidRPr="00B602D0">
              <w:rPr>
                <w:rFonts w:asciiTheme="minorHAnsi" w:eastAsia="Arial" w:hAnsiTheme="minorHAnsi" w:cstheme="minorHAnsi"/>
                <w:b/>
                <w:color w:val="auto"/>
              </w:rPr>
              <w:t xml:space="preserve">On the job training at other museums </w:t>
            </w:r>
            <w:r w:rsidRPr="00B602D0">
              <w:rPr>
                <w:rFonts w:asciiTheme="minorHAnsi" w:eastAsia="Arial" w:hAnsiTheme="minorHAnsi" w:cstheme="minorHAnsi"/>
                <w:color w:val="auto"/>
              </w:rPr>
              <w:t>(e.g. secondments and</w:t>
            </w:r>
            <w:r w:rsidRPr="00B602D0">
              <w:rPr>
                <w:rFonts w:asciiTheme="minorHAnsi" w:hAnsiTheme="minorHAnsi" w:cstheme="minorHAnsi"/>
                <w:color w:val="auto"/>
              </w:rPr>
              <w:t xml:space="preserve"> </w:t>
            </w:r>
            <w:r w:rsidRPr="00B602D0">
              <w:rPr>
                <w:rFonts w:asciiTheme="minorHAnsi" w:eastAsia="Arial" w:hAnsiTheme="minorHAnsi" w:cstheme="minorHAnsi"/>
                <w:color w:val="auto"/>
              </w:rPr>
              <w:t xml:space="preserve">shadowing)  </w:t>
            </w:r>
          </w:p>
        </w:tc>
        <w:tc>
          <w:tcPr>
            <w:tcW w:w="271" w:type="dxa"/>
          </w:tcPr>
          <w:p w14:paraId="49325F41" w14:textId="77777777" w:rsidR="00395345" w:rsidRDefault="00395345" w:rsidP="006A7931">
            <w:pPr>
              <w:rPr>
                <w:rFonts w:asciiTheme="minorHAnsi" w:eastAsia="Arial" w:hAnsiTheme="minorHAnsi" w:cstheme="minorHAnsi"/>
                <w:color w:val="auto"/>
              </w:rPr>
            </w:pPr>
          </w:p>
        </w:tc>
        <w:tc>
          <w:tcPr>
            <w:tcW w:w="0" w:type="auto"/>
          </w:tcPr>
          <w:p w14:paraId="2C7D2ACA" w14:textId="77777777" w:rsidR="00395345" w:rsidRDefault="00395345" w:rsidP="006A7931">
            <w:pPr>
              <w:rPr>
                <w:rFonts w:asciiTheme="minorHAnsi" w:eastAsia="Arial" w:hAnsiTheme="minorHAnsi" w:cstheme="minorHAnsi"/>
                <w:color w:val="auto"/>
              </w:rPr>
            </w:pPr>
          </w:p>
        </w:tc>
        <w:tc>
          <w:tcPr>
            <w:tcW w:w="0" w:type="auto"/>
          </w:tcPr>
          <w:p w14:paraId="58DF499E" w14:textId="77777777" w:rsidR="00395345" w:rsidRDefault="00395345" w:rsidP="006A7931">
            <w:pPr>
              <w:rPr>
                <w:rFonts w:asciiTheme="minorHAnsi" w:eastAsia="Arial" w:hAnsiTheme="minorHAnsi" w:cstheme="minorHAnsi"/>
                <w:color w:val="auto"/>
              </w:rPr>
            </w:pPr>
          </w:p>
        </w:tc>
        <w:tc>
          <w:tcPr>
            <w:tcW w:w="0" w:type="auto"/>
          </w:tcPr>
          <w:p w14:paraId="0918221F" w14:textId="77777777" w:rsidR="00395345" w:rsidRDefault="00395345" w:rsidP="006A7931">
            <w:pPr>
              <w:rPr>
                <w:rFonts w:asciiTheme="minorHAnsi" w:eastAsia="Arial" w:hAnsiTheme="minorHAnsi" w:cstheme="minorHAnsi"/>
                <w:color w:val="auto"/>
              </w:rPr>
            </w:pPr>
          </w:p>
        </w:tc>
        <w:tc>
          <w:tcPr>
            <w:tcW w:w="0" w:type="auto"/>
          </w:tcPr>
          <w:p w14:paraId="7DE1AC11" w14:textId="77777777" w:rsidR="00395345" w:rsidRDefault="00395345" w:rsidP="006A7931">
            <w:pPr>
              <w:rPr>
                <w:rFonts w:asciiTheme="minorHAnsi" w:eastAsia="Arial" w:hAnsiTheme="minorHAnsi" w:cstheme="minorHAnsi"/>
                <w:color w:val="auto"/>
              </w:rPr>
            </w:pPr>
          </w:p>
        </w:tc>
      </w:tr>
      <w:tr w:rsidR="00395345" w14:paraId="0B71CB5A" w14:textId="77777777" w:rsidTr="00395345">
        <w:tc>
          <w:tcPr>
            <w:tcW w:w="5949" w:type="dxa"/>
          </w:tcPr>
          <w:p w14:paraId="05CDAFB0" w14:textId="1AEF1B70" w:rsidR="00395345" w:rsidRPr="00395345" w:rsidRDefault="00395345" w:rsidP="006A7931">
            <w:pPr>
              <w:tabs>
                <w:tab w:val="center" w:pos="2457"/>
              </w:tabs>
              <w:rPr>
                <w:rFonts w:asciiTheme="minorHAnsi" w:hAnsiTheme="minorHAnsi" w:cstheme="minorHAnsi"/>
                <w:color w:val="auto"/>
              </w:rPr>
            </w:pPr>
            <w:r w:rsidRPr="00B602D0">
              <w:rPr>
                <w:rFonts w:asciiTheme="minorHAnsi" w:eastAsia="Arial" w:hAnsiTheme="minorHAnsi" w:cstheme="minorHAnsi"/>
                <w:b/>
                <w:color w:val="auto"/>
              </w:rPr>
              <w:t>Coaching</w:t>
            </w:r>
            <w:r w:rsidRPr="00B602D0">
              <w:rPr>
                <w:rFonts w:asciiTheme="minorHAnsi" w:eastAsia="Arial" w:hAnsiTheme="minorHAnsi" w:cstheme="minorHAnsi"/>
                <w:color w:val="auto"/>
              </w:rPr>
              <w:t xml:space="preserve"> (A </w:t>
            </w:r>
            <w:r>
              <w:rPr>
                <w:rFonts w:asciiTheme="minorHAnsi" w:eastAsia="Arial" w:hAnsiTheme="minorHAnsi" w:cstheme="minorHAnsi"/>
                <w:color w:val="auto"/>
              </w:rPr>
              <w:t xml:space="preserve">coach </w:t>
            </w:r>
            <w:r w:rsidRPr="00B602D0">
              <w:rPr>
                <w:rFonts w:asciiTheme="minorHAnsi" w:eastAsia="Arial" w:hAnsiTheme="minorHAnsi" w:cstheme="minorHAnsi"/>
                <w:color w:val="auto"/>
              </w:rPr>
              <w:t>enables people to find answers. A coach</w:t>
            </w:r>
            <w:r w:rsidRPr="00B602D0">
              <w:rPr>
                <w:rFonts w:asciiTheme="minorHAnsi" w:eastAsia="Times New Roman" w:hAnsiTheme="minorHAnsi" w:cstheme="minorHAnsi"/>
                <w:color w:val="auto"/>
              </w:rPr>
              <w:t xml:space="preserve"> </w:t>
            </w:r>
            <w:r w:rsidRPr="00B602D0">
              <w:rPr>
                <w:rFonts w:asciiTheme="minorHAnsi" w:eastAsia="Arial" w:hAnsiTheme="minorHAnsi" w:cstheme="minorHAnsi"/>
                <w:color w:val="auto"/>
              </w:rPr>
              <w:t>rarely suggests answers)</w:t>
            </w:r>
          </w:p>
        </w:tc>
        <w:tc>
          <w:tcPr>
            <w:tcW w:w="271" w:type="dxa"/>
          </w:tcPr>
          <w:p w14:paraId="3ED9AFDB" w14:textId="77777777" w:rsidR="00395345" w:rsidRDefault="00395345" w:rsidP="006A7931">
            <w:pPr>
              <w:rPr>
                <w:rFonts w:asciiTheme="minorHAnsi" w:eastAsia="Arial" w:hAnsiTheme="minorHAnsi" w:cstheme="minorHAnsi"/>
                <w:color w:val="auto"/>
              </w:rPr>
            </w:pPr>
          </w:p>
        </w:tc>
        <w:tc>
          <w:tcPr>
            <w:tcW w:w="0" w:type="auto"/>
          </w:tcPr>
          <w:p w14:paraId="403C31E3" w14:textId="77777777" w:rsidR="00395345" w:rsidRDefault="00395345" w:rsidP="006A7931">
            <w:pPr>
              <w:rPr>
                <w:rFonts w:asciiTheme="minorHAnsi" w:eastAsia="Arial" w:hAnsiTheme="minorHAnsi" w:cstheme="minorHAnsi"/>
                <w:color w:val="auto"/>
              </w:rPr>
            </w:pPr>
          </w:p>
        </w:tc>
        <w:tc>
          <w:tcPr>
            <w:tcW w:w="0" w:type="auto"/>
          </w:tcPr>
          <w:p w14:paraId="60529653" w14:textId="77777777" w:rsidR="00395345" w:rsidRDefault="00395345" w:rsidP="006A7931">
            <w:pPr>
              <w:rPr>
                <w:rFonts w:asciiTheme="minorHAnsi" w:eastAsia="Arial" w:hAnsiTheme="minorHAnsi" w:cstheme="minorHAnsi"/>
                <w:color w:val="auto"/>
              </w:rPr>
            </w:pPr>
          </w:p>
        </w:tc>
        <w:tc>
          <w:tcPr>
            <w:tcW w:w="0" w:type="auto"/>
          </w:tcPr>
          <w:p w14:paraId="5B5DC538" w14:textId="77777777" w:rsidR="00395345" w:rsidRDefault="00395345" w:rsidP="006A7931">
            <w:pPr>
              <w:rPr>
                <w:rFonts w:asciiTheme="minorHAnsi" w:eastAsia="Arial" w:hAnsiTheme="minorHAnsi" w:cstheme="minorHAnsi"/>
                <w:color w:val="auto"/>
              </w:rPr>
            </w:pPr>
          </w:p>
        </w:tc>
        <w:tc>
          <w:tcPr>
            <w:tcW w:w="0" w:type="auto"/>
          </w:tcPr>
          <w:p w14:paraId="3763D1BB" w14:textId="77777777" w:rsidR="00395345" w:rsidRDefault="00395345" w:rsidP="006A7931">
            <w:pPr>
              <w:rPr>
                <w:rFonts w:asciiTheme="minorHAnsi" w:eastAsia="Arial" w:hAnsiTheme="minorHAnsi" w:cstheme="minorHAnsi"/>
                <w:color w:val="auto"/>
              </w:rPr>
            </w:pPr>
          </w:p>
        </w:tc>
      </w:tr>
      <w:tr w:rsidR="00395345" w14:paraId="2AF806F5" w14:textId="77777777" w:rsidTr="00395345">
        <w:tc>
          <w:tcPr>
            <w:tcW w:w="5949" w:type="dxa"/>
          </w:tcPr>
          <w:p w14:paraId="6F4D3E1B" w14:textId="7FDD976C" w:rsidR="00395345" w:rsidRPr="00B602D0" w:rsidRDefault="00395345" w:rsidP="006A7931">
            <w:pPr>
              <w:tabs>
                <w:tab w:val="center" w:pos="2364"/>
              </w:tabs>
              <w:rPr>
                <w:rFonts w:asciiTheme="minorHAnsi" w:eastAsia="Arial" w:hAnsiTheme="minorHAnsi" w:cstheme="minorHAnsi"/>
                <w:b/>
                <w:color w:val="auto"/>
              </w:rPr>
            </w:pPr>
            <w:r w:rsidRPr="00B602D0">
              <w:rPr>
                <w:rFonts w:asciiTheme="minorHAnsi" w:eastAsia="Arial" w:hAnsiTheme="minorHAnsi" w:cstheme="minorHAnsi"/>
                <w:b/>
                <w:color w:val="auto"/>
              </w:rPr>
              <w:t>Mentoring</w:t>
            </w:r>
            <w:r w:rsidRPr="00B602D0">
              <w:rPr>
                <w:rFonts w:asciiTheme="minorHAnsi" w:eastAsia="Arial" w:hAnsiTheme="minorHAnsi" w:cstheme="minorHAnsi"/>
                <w:color w:val="auto"/>
              </w:rPr>
              <w:t xml:space="preserve"> (A mentor guides, encourages shared</w:t>
            </w:r>
            <w:r w:rsidRPr="00B602D0">
              <w:rPr>
                <w:rFonts w:asciiTheme="minorHAnsi" w:hAnsiTheme="minorHAnsi" w:cstheme="minorHAnsi"/>
                <w:color w:val="auto"/>
              </w:rPr>
              <w:t xml:space="preserve"> responsibility</w:t>
            </w:r>
            <w:r w:rsidRPr="00B602D0">
              <w:rPr>
                <w:rFonts w:asciiTheme="minorHAnsi" w:eastAsia="Arial" w:hAnsiTheme="minorHAnsi" w:cstheme="minorHAnsi"/>
                <w:color w:val="auto"/>
              </w:rPr>
              <w:t xml:space="preserve"> and suggests answers)</w:t>
            </w:r>
          </w:p>
        </w:tc>
        <w:tc>
          <w:tcPr>
            <w:tcW w:w="271" w:type="dxa"/>
          </w:tcPr>
          <w:p w14:paraId="01548ECB" w14:textId="77777777" w:rsidR="00395345" w:rsidRDefault="00395345" w:rsidP="006A7931">
            <w:pPr>
              <w:rPr>
                <w:rFonts w:asciiTheme="minorHAnsi" w:eastAsia="Arial" w:hAnsiTheme="minorHAnsi" w:cstheme="minorHAnsi"/>
                <w:color w:val="auto"/>
              </w:rPr>
            </w:pPr>
          </w:p>
        </w:tc>
        <w:tc>
          <w:tcPr>
            <w:tcW w:w="0" w:type="auto"/>
          </w:tcPr>
          <w:p w14:paraId="23F6B453" w14:textId="77777777" w:rsidR="00395345" w:rsidRDefault="00395345" w:rsidP="006A7931">
            <w:pPr>
              <w:rPr>
                <w:rFonts w:asciiTheme="minorHAnsi" w:eastAsia="Arial" w:hAnsiTheme="minorHAnsi" w:cstheme="minorHAnsi"/>
                <w:color w:val="auto"/>
              </w:rPr>
            </w:pPr>
          </w:p>
        </w:tc>
        <w:tc>
          <w:tcPr>
            <w:tcW w:w="0" w:type="auto"/>
          </w:tcPr>
          <w:p w14:paraId="4A709EEE" w14:textId="77777777" w:rsidR="00395345" w:rsidRDefault="00395345" w:rsidP="006A7931">
            <w:pPr>
              <w:rPr>
                <w:rFonts w:asciiTheme="minorHAnsi" w:eastAsia="Arial" w:hAnsiTheme="minorHAnsi" w:cstheme="minorHAnsi"/>
                <w:color w:val="auto"/>
              </w:rPr>
            </w:pPr>
          </w:p>
        </w:tc>
        <w:tc>
          <w:tcPr>
            <w:tcW w:w="0" w:type="auto"/>
          </w:tcPr>
          <w:p w14:paraId="5D8E0071" w14:textId="77777777" w:rsidR="00395345" w:rsidRDefault="00395345" w:rsidP="006A7931">
            <w:pPr>
              <w:rPr>
                <w:rFonts w:asciiTheme="minorHAnsi" w:eastAsia="Arial" w:hAnsiTheme="minorHAnsi" w:cstheme="minorHAnsi"/>
                <w:color w:val="auto"/>
              </w:rPr>
            </w:pPr>
          </w:p>
        </w:tc>
        <w:tc>
          <w:tcPr>
            <w:tcW w:w="0" w:type="auto"/>
          </w:tcPr>
          <w:p w14:paraId="2BB3C778" w14:textId="77777777" w:rsidR="00395345" w:rsidRDefault="00395345" w:rsidP="006A7931">
            <w:pPr>
              <w:rPr>
                <w:rFonts w:asciiTheme="minorHAnsi" w:eastAsia="Arial" w:hAnsiTheme="minorHAnsi" w:cstheme="minorHAnsi"/>
                <w:color w:val="auto"/>
              </w:rPr>
            </w:pPr>
          </w:p>
        </w:tc>
      </w:tr>
      <w:tr w:rsidR="00395345" w14:paraId="769557BA" w14:textId="77777777" w:rsidTr="00395345">
        <w:tc>
          <w:tcPr>
            <w:tcW w:w="5949" w:type="dxa"/>
          </w:tcPr>
          <w:p w14:paraId="3FFB6DBB" w14:textId="05A09157" w:rsidR="00395345" w:rsidRPr="00395345" w:rsidRDefault="00395345" w:rsidP="006A7931">
            <w:pPr>
              <w:tabs>
                <w:tab w:val="center" w:pos="2554"/>
              </w:tabs>
              <w:rPr>
                <w:rFonts w:asciiTheme="minorHAnsi" w:hAnsiTheme="minorHAnsi" w:cstheme="minorHAnsi"/>
                <w:color w:val="auto"/>
              </w:rPr>
            </w:pPr>
            <w:r w:rsidRPr="00B602D0">
              <w:rPr>
                <w:rFonts w:asciiTheme="minorHAnsi" w:eastAsia="Arial" w:hAnsiTheme="minorHAnsi" w:cstheme="minorHAnsi"/>
                <w:b/>
                <w:color w:val="auto"/>
              </w:rPr>
              <w:t>Action learning sets or other reflective practice</w:t>
            </w:r>
            <w:r>
              <w:rPr>
                <w:rFonts w:asciiTheme="minorHAnsi" w:hAnsiTheme="minorHAnsi" w:cstheme="minorHAnsi"/>
                <w:color w:val="auto"/>
              </w:rPr>
              <w:t xml:space="preserve"> (</w:t>
            </w:r>
            <w:r w:rsidRPr="00B602D0">
              <w:rPr>
                <w:rFonts w:asciiTheme="minorHAnsi" w:eastAsia="Arial" w:hAnsiTheme="minorHAnsi" w:cstheme="minorHAnsi"/>
                <w:color w:val="auto"/>
              </w:rPr>
              <w:t>An action learning set is a group of people that</w:t>
            </w:r>
            <w:r w:rsidRPr="00B602D0">
              <w:rPr>
                <w:rFonts w:asciiTheme="minorHAnsi" w:hAnsiTheme="minorHAnsi" w:cstheme="minorHAnsi"/>
                <w:color w:val="auto"/>
              </w:rPr>
              <w:t xml:space="preserve"> </w:t>
            </w:r>
            <w:r w:rsidRPr="00B602D0">
              <w:rPr>
                <w:rFonts w:asciiTheme="minorHAnsi" w:eastAsia="Arial" w:hAnsiTheme="minorHAnsi" w:cstheme="minorHAnsi"/>
                <w:color w:val="auto"/>
              </w:rPr>
              <w:t>meet with a facilitator to fin</w:t>
            </w:r>
            <w:r>
              <w:rPr>
                <w:rFonts w:asciiTheme="minorHAnsi" w:eastAsia="Arial" w:hAnsiTheme="minorHAnsi" w:cstheme="minorHAnsi"/>
                <w:color w:val="auto"/>
              </w:rPr>
              <w:t>d</w:t>
            </w:r>
            <w:r w:rsidRPr="00B602D0">
              <w:rPr>
                <w:rFonts w:asciiTheme="minorHAnsi" w:eastAsia="Arial" w:hAnsiTheme="minorHAnsi" w:cstheme="minorHAnsi"/>
                <w:color w:val="auto"/>
              </w:rPr>
              <w:t xml:space="preserve"> practical ways of</w:t>
            </w:r>
            <w:r w:rsidRPr="00B602D0">
              <w:rPr>
                <w:rFonts w:asciiTheme="minorHAnsi" w:eastAsia="Times New Roman" w:hAnsiTheme="minorHAnsi" w:cstheme="minorHAnsi"/>
                <w:color w:val="auto"/>
              </w:rPr>
              <w:t xml:space="preserve"> addressing</w:t>
            </w:r>
            <w:r w:rsidRPr="00B602D0">
              <w:rPr>
                <w:rFonts w:asciiTheme="minorHAnsi" w:eastAsia="Arial" w:hAnsiTheme="minorHAnsi" w:cstheme="minorHAnsi"/>
                <w:color w:val="auto"/>
              </w:rPr>
              <w:t xml:space="preserve"> the challenges they face and to support their own learning and development)</w:t>
            </w:r>
          </w:p>
        </w:tc>
        <w:tc>
          <w:tcPr>
            <w:tcW w:w="271" w:type="dxa"/>
          </w:tcPr>
          <w:p w14:paraId="2BAD7ED8" w14:textId="77777777" w:rsidR="00395345" w:rsidRDefault="00395345" w:rsidP="006A7931">
            <w:pPr>
              <w:rPr>
                <w:rFonts w:asciiTheme="minorHAnsi" w:eastAsia="Arial" w:hAnsiTheme="minorHAnsi" w:cstheme="minorHAnsi"/>
                <w:color w:val="auto"/>
              </w:rPr>
            </w:pPr>
          </w:p>
        </w:tc>
        <w:tc>
          <w:tcPr>
            <w:tcW w:w="0" w:type="auto"/>
          </w:tcPr>
          <w:p w14:paraId="39E7EB20" w14:textId="77777777" w:rsidR="00395345" w:rsidRDefault="00395345" w:rsidP="006A7931">
            <w:pPr>
              <w:rPr>
                <w:rFonts w:asciiTheme="minorHAnsi" w:eastAsia="Arial" w:hAnsiTheme="minorHAnsi" w:cstheme="minorHAnsi"/>
                <w:color w:val="auto"/>
              </w:rPr>
            </w:pPr>
          </w:p>
        </w:tc>
        <w:tc>
          <w:tcPr>
            <w:tcW w:w="0" w:type="auto"/>
          </w:tcPr>
          <w:p w14:paraId="11340F7B" w14:textId="77777777" w:rsidR="00395345" w:rsidRDefault="00395345" w:rsidP="006A7931">
            <w:pPr>
              <w:rPr>
                <w:rFonts w:asciiTheme="minorHAnsi" w:eastAsia="Arial" w:hAnsiTheme="minorHAnsi" w:cstheme="minorHAnsi"/>
                <w:color w:val="auto"/>
              </w:rPr>
            </w:pPr>
          </w:p>
        </w:tc>
        <w:tc>
          <w:tcPr>
            <w:tcW w:w="0" w:type="auto"/>
          </w:tcPr>
          <w:p w14:paraId="1542A7E5" w14:textId="77777777" w:rsidR="00395345" w:rsidRDefault="00395345" w:rsidP="006A7931">
            <w:pPr>
              <w:rPr>
                <w:rFonts w:asciiTheme="minorHAnsi" w:eastAsia="Arial" w:hAnsiTheme="minorHAnsi" w:cstheme="minorHAnsi"/>
                <w:color w:val="auto"/>
              </w:rPr>
            </w:pPr>
          </w:p>
        </w:tc>
        <w:tc>
          <w:tcPr>
            <w:tcW w:w="0" w:type="auto"/>
          </w:tcPr>
          <w:p w14:paraId="392FB73C" w14:textId="77777777" w:rsidR="00395345" w:rsidRDefault="00395345" w:rsidP="006A7931">
            <w:pPr>
              <w:rPr>
                <w:rFonts w:asciiTheme="minorHAnsi" w:eastAsia="Arial" w:hAnsiTheme="minorHAnsi" w:cstheme="minorHAnsi"/>
                <w:color w:val="auto"/>
              </w:rPr>
            </w:pPr>
          </w:p>
        </w:tc>
      </w:tr>
    </w:tbl>
    <w:p w14:paraId="559CFF9F" w14:textId="77777777" w:rsidR="006A7931" w:rsidRDefault="006A7931" w:rsidP="008902D1">
      <w:pPr>
        <w:tabs>
          <w:tab w:val="center" w:pos="1819"/>
        </w:tabs>
        <w:spacing w:after="80" w:line="265" w:lineRule="auto"/>
        <w:rPr>
          <w:rFonts w:asciiTheme="minorHAnsi" w:hAnsiTheme="minorHAnsi" w:cstheme="minorHAnsi"/>
          <w:color w:val="auto"/>
        </w:rPr>
      </w:pPr>
    </w:p>
    <w:p w14:paraId="20C8D19A" w14:textId="3FF9A656" w:rsidR="00D31794" w:rsidRDefault="00381536" w:rsidP="006A7931">
      <w:pPr>
        <w:tabs>
          <w:tab w:val="center" w:pos="1819"/>
        </w:tabs>
        <w:spacing w:after="80" w:line="265" w:lineRule="auto"/>
        <w:rPr>
          <w:rFonts w:asciiTheme="minorHAnsi" w:eastAsia="Arial" w:hAnsiTheme="minorHAnsi" w:cstheme="minorHAnsi"/>
          <w:color w:val="auto"/>
        </w:rPr>
      </w:pPr>
      <w:r w:rsidRPr="00B602D0">
        <w:rPr>
          <w:rFonts w:asciiTheme="minorHAnsi" w:eastAsia="Arial" w:hAnsiTheme="minorHAnsi" w:cstheme="minorHAnsi"/>
          <w:color w:val="auto"/>
        </w:rPr>
        <w:t>Other - Please describe</w:t>
      </w:r>
      <w:r w:rsidR="006A7931">
        <w:rPr>
          <w:rFonts w:asciiTheme="minorHAnsi" w:eastAsia="Arial" w:hAnsiTheme="minorHAnsi" w:cstheme="minorHAnsi"/>
          <w:color w:val="auto"/>
        </w:rPr>
        <w:t>:</w:t>
      </w:r>
    </w:p>
    <w:p w14:paraId="676EFF04" w14:textId="4B55470F" w:rsidR="00302E6A" w:rsidRDefault="00302E6A" w:rsidP="006A7931">
      <w:pPr>
        <w:tabs>
          <w:tab w:val="center" w:pos="1819"/>
        </w:tabs>
        <w:spacing w:after="80" w:line="265" w:lineRule="auto"/>
        <w:rPr>
          <w:rFonts w:asciiTheme="minorHAnsi" w:hAnsiTheme="minorHAnsi" w:cstheme="minorHAnsi"/>
          <w:color w:val="auto"/>
        </w:rPr>
      </w:pPr>
      <w:r w:rsidRPr="00B602D0">
        <w:rPr>
          <w:rFonts w:asciiTheme="minorHAnsi" w:hAnsiTheme="minorHAnsi" w:cstheme="minorHAnsi"/>
          <w:noProof/>
          <w:color w:val="auto"/>
        </w:rPr>
        <mc:AlternateContent>
          <mc:Choice Requires="wpg">
            <w:drawing>
              <wp:inline distT="0" distB="0" distL="0" distR="0" wp14:anchorId="5A9528F7" wp14:editId="627D6960">
                <wp:extent cx="6187889" cy="295275"/>
                <wp:effectExtent l="0" t="0" r="22860" b="28575"/>
                <wp:docPr id="20" name="Group 20"/>
                <wp:cNvGraphicFramePr/>
                <a:graphic xmlns:a="http://schemas.openxmlformats.org/drawingml/2006/main">
                  <a:graphicData uri="http://schemas.microsoft.com/office/word/2010/wordprocessingGroup">
                    <wpg:wgp>
                      <wpg:cNvGrpSpPr/>
                      <wpg:grpSpPr>
                        <a:xfrm>
                          <a:off x="0" y="0"/>
                          <a:ext cx="6187889" cy="295275"/>
                          <a:chOff x="0" y="0"/>
                          <a:chExt cx="6187889" cy="1116611"/>
                        </a:xfrm>
                      </wpg:grpSpPr>
                      <wps:wsp>
                        <wps:cNvPr id="21" name="Shape 536"/>
                        <wps:cNvSpPr/>
                        <wps:spPr>
                          <a:xfrm>
                            <a:off x="0" y="0"/>
                            <a:ext cx="6187889" cy="1116611"/>
                          </a:xfrm>
                          <a:custGeom>
                            <a:avLst/>
                            <a:gdLst/>
                            <a:ahLst/>
                            <a:cxnLst/>
                            <a:rect l="0" t="0" r="0" b="0"/>
                            <a:pathLst>
                              <a:path w="6187889" h="1116611">
                                <a:moveTo>
                                  <a:pt x="0" y="0"/>
                                </a:moveTo>
                                <a:lnTo>
                                  <a:pt x="6187889" y="0"/>
                                </a:lnTo>
                                <a:lnTo>
                                  <a:pt x="6187889" y="1116611"/>
                                </a:lnTo>
                                <a:lnTo>
                                  <a:pt x="0" y="1116611"/>
                                </a:lnTo>
                                <a:close/>
                              </a:path>
                            </a:pathLst>
                          </a:custGeom>
                          <a:ln w="13293" cap="flat">
                            <a:miter lim="100000"/>
                          </a:ln>
                        </wps:spPr>
                        <wps:style>
                          <a:lnRef idx="1">
                            <a:srgbClr val="C0C0C0"/>
                          </a:lnRef>
                          <a:fillRef idx="0">
                            <a:srgbClr val="000000">
                              <a:alpha val="0"/>
                            </a:srgbClr>
                          </a:fillRef>
                          <a:effectRef idx="0">
                            <a:scrgbClr r="0" g="0" b="0"/>
                          </a:effectRef>
                          <a:fontRef idx="none"/>
                        </wps:style>
                        <wps:bodyPr/>
                      </wps:wsp>
                      <wps:wsp>
                        <wps:cNvPr id="22" name="Shape 537"/>
                        <wps:cNvSpPr/>
                        <wps:spPr>
                          <a:xfrm>
                            <a:off x="6121424" y="1050147"/>
                            <a:ext cx="53173" cy="53172"/>
                          </a:xfrm>
                          <a:custGeom>
                            <a:avLst/>
                            <a:gdLst/>
                            <a:ahLst/>
                            <a:cxnLst/>
                            <a:rect l="0" t="0" r="0" b="0"/>
                            <a:pathLst>
                              <a:path w="53173" h="53172">
                                <a:moveTo>
                                  <a:pt x="53173" y="0"/>
                                </a:moveTo>
                                <a:lnTo>
                                  <a:pt x="0" y="53172"/>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23" name="Shape 538"/>
                        <wps:cNvSpPr/>
                        <wps:spPr>
                          <a:xfrm>
                            <a:off x="6148009" y="1076731"/>
                            <a:ext cx="26587" cy="26588"/>
                          </a:xfrm>
                          <a:custGeom>
                            <a:avLst/>
                            <a:gdLst/>
                            <a:ahLst/>
                            <a:cxnLst/>
                            <a:rect l="0" t="0" r="0" b="0"/>
                            <a:pathLst>
                              <a:path w="26587" h="26588">
                                <a:moveTo>
                                  <a:pt x="26587" y="0"/>
                                </a:moveTo>
                                <a:lnTo>
                                  <a:pt x="0" y="26588"/>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24" name="Shape 539"/>
                        <wps:cNvSpPr/>
                        <wps:spPr>
                          <a:xfrm>
                            <a:off x="6128070" y="1056791"/>
                            <a:ext cx="46526" cy="46527"/>
                          </a:xfrm>
                          <a:custGeom>
                            <a:avLst/>
                            <a:gdLst/>
                            <a:ahLst/>
                            <a:cxnLst/>
                            <a:rect l="0" t="0" r="0" b="0"/>
                            <a:pathLst>
                              <a:path w="46526" h="46527">
                                <a:moveTo>
                                  <a:pt x="46526" y="0"/>
                                </a:moveTo>
                                <a:lnTo>
                                  <a:pt x="0" y="46527"/>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s:wsp>
                        <wps:cNvPr id="25" name="Shape 540"/>
                        <wps:cNvSpPr/>
                        <wps:spPr>
                          <a:xfrm>
                            <a:off x="6154656" y="1083379"/>
                            <a:ext cx="19940" cy="19940"/>
                          </a:xfrm>
                          <a:custGeom>
                            <a:avLst/>
                            <a:gdLst/>
                            <a:ahLst/>
                            <a:cxnLst/>
                            <a:rect l="0" t="0" r="0" b="0"/>
                            <a:pathLst>
                              <a:path w="19940" h="19940">
                                <a:moveTo>
                                  <a:pt x="19940" y="0"/>
                                </a:moveTo>
                                <a:lnTo>
                                  <a:pt x="0" y="19940"/>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g:wgp>
                  </a:graphicData>
                </a:graphic>
              </wp:inline>
            </w:drawing>
          </mc:Choice>
          <mc:Fallback>
            <w:pict>
              <v:group w14:anchorId="312FA047" id="Group 20" o:spid="_x0000_s1026" style="width:487.25pt;height:23.25pt;mso-position-horizontal-relative:char;mso-position-vertical-relative:line" coordsize="61878,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">
                <v:shape id="Shape 536" o:spid="_x0000_s1027" style="position:absolute;width:61878;height:11166;visibility:visible;mso-wrap-style:square;v-text-anchor:top" coordsize="6187889,11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" path="m,l6187889,r,1116611l,1116611,,xe" filled="f" strokecolor="silver" strokeweight=".36925mm">
                  <v:stroke miterlimit="1" joinstyle="miter"/>
                  <v:path arrowok="t" textboxrect="0,0,6187889,1116611"/>
                </v:shape>
                <v:shape id="Shape 537" o:spid="_x0000_s1028" style="position:absolute;left:61214;top:10501;width:531;height:532;visibility:visible;mso-wrap-style:square;v-text-anchor:top" coordsize="53173,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" path="m53173,l,53172e" filled="f" strokeweight="0">
                  <v:stroke opacity="20560f" miterlimit="1" joinstyle="miter"/>
                  <v:path arrowok="t" textboxrect="0,0,53173,53172"/>
                </v:shape>
                <v:shape id="Shape 538" o:spid="_x0000_s1029" style="position:absolute;left:61480;top:10767;width:265;height:266;visibility:visible;mso-wrap-style:square;v-text-anchor:top" coordsize="26587,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" path="m26587,l,26588e" filled="f" strokeweight="0">
                  <v:stroke opacity="20560f" miterlimit="1" joinstyle="miter"/>
                  <v:path arrowok="t" textboxrect="0,0,26587,26588"/>
                </v:shape>
                <v:shape id="Shape 539" o:spid="_x0000_s1030" style="position:absolute;left:61280;top:10567;width:465;height:466;visibility:visible;mso-wrap-style:square;v-text-anchor:top" coordsize="46526,4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" path="m46526,l,46527e" filled="f" strokecolor="white" strokeweight="0">
                  <v:stroke opacity="20560f" miterlimit="1" joinstyle="miter"/>
                  <v:path arrowok="t" textboxrect="0,0,46526,46527"/>
                </v:shape>
                <v:shape id="Shape 540" o:spid="_x0000_s1031" style="position:absolute;left:61546;top:10833;width:199;height:200;visibility:visible;mso-wrap-style:square;v-text-anchor:top" coordsize="19940,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" path="m19940,l,19940e" filled="f" strokecolor="white" strokeweight="0">
                  <v:stroke opacity="20560f" miterlimit="1" joinstyle="miter"/>
                  <v:path arrowok="t" textboxrect="0,0,19940,19940"/>
                </v:shape>
                <w10:anchorlock/>
              </v:group>
            </w:pict>
          </mc:Fallback>
        </mc:AlternateContent>
      </w:r>
    </w:p>
    <w:p w14:paraId="43812758" w14:textId="77777777" w:rsidR="00CE0B4E" w:rsidRPr="00B602D0" w:rsidRDefault="00CE0B4E" w:rsidP="00CE0B4E">
      <w:pPr>
        <w:pBdr>
          <w:bottom w:val="single" w:sz="12" w:space="1" w:color="auto"/>
        </w:pBdr>
        <w:spacing w:after="80"/>
        <w:rPr>
          <w:rFonts w:asciiTheme="minorHAnsi" w:hAnsiTheme="minorHAnsi" w:cstheme="minorHAnsi"/>
          <w:color w:val="auto"/>
        </w:rPr>
      </w:pPr>
    </w:p>
    <w:p w14:paraId="32DB2E82" w14:textId="68356DA0" w:rsidR="005636EC" w:rsidRPr="00AC5AEE" w:rsidRDefault="00381536" w:rsidP="008902D1">
      <w:pPr>
        <w:pStyle w:val="Heading2"/>
        <w:spacing w:after="80"/>
        <w:ind w:left="0"/>
        <w:rPr>
          <w:rFonts w:asciiTheme="minorHAnsi" w:hAnsiTheme="minorHAnsi" w:cstheme="minorHAnsi"/>
          <w:color w:val="auto"/>
          <w:sz w:val="26"/>
          <w:szCs w:val="26"/>
        </w:rPr>
      </w:pPr>
      <w:r w:rsidRPr="00AC5AEE">
        <w:rPr>
          <w:rFonts w:asciiTheme="minorHAnsi" w:hAnsiTheme="minorHAnsi" w:cstheme="minorHAnsi"/>
          <w:color w:val="auto"/>
          <w:sz w:val="26"/>
          <w:szCs w:val="26"/>
        </w:rPr>
        <w:t>F. Skills, training and Covid-19</w:t>
      </w:r>
    </w:p>
    <w:p w14:paraId="1D9408D2" w14:textId="35CE529F" w:rsidR="005636EC" w:rsidRPr="00B602D0" w:rsidRDefault="007D6C2F" w:rsidP="008902D1">
      <w:pPr>
        <w:spacing w:after="80"/>
        <w:rPr>
          <w:rFonts w:asciiTheme="minorHAnsi" w:hAnsiTheme="minorHAnsi" w:cstheme="minorHAnsi"/>
          <w:color w:val="auto"/>
        </w:rPr>
      </w:pPr>
      <w:r>
        <w:rPr>
          <w:rFonts w:asciiTheme="minorHAnsi" w:hAnsiTheme="minorHAnsi" w:cstheme="minorHAnsi"/>
          <w:color w:val="auto"/>
        </w:rPr>
        <w:t xml:space="preserve">17. </w:t>
      </w:r>
      <w:r w:rsidR="00677C16" w:rsidRPr="00B602D0">
        <w:rPr>
          <w:rFonts w:asciiTheme="minorHAnsi" w:hAnsiTheme="minorHAnsi" w:cstheme="minorHAnsi"/>
          <w:color w:val="auto"/>
        </w:rPr>
        <w:t xml:space="preserve">What effect, if any, has the Covid-19 pandemic had on </w:t>
      </w:r>
      <w:r w:rsidR="0067663D" w:rsidRPr="00B602D0">
        <w:rPr>
          <w:rFonts w:asciiTheme="minorHAnsi" w:hAnsiTheme="minorHAnsi" w:cstheme="minorHAnsi"/>
          <w:color w:val="auto"/>
        </w:rPr>
        <w:t>the types</w:t>
      </w:r>
      <w:r w:rsidR="00677C16" w:rsidRPr="00B602D0">
        <w:rPr>
          <w:rFonts w:asciiTheme="minorHAnsi" w:hAnsiTheme="minorHAnsi" w:cstheme="minorHAnsi"/>
          <w:color w:val="auto"/>
        </w:rPr>
        <w:t xml:space="preserve"> of training your </w:t>
      </w:r>
      <w:r w:rsidR="00FB2239" w:rsidRPr="00B602D0">
        <w:rPr>
          <w:rFonts w:asciiTheme="minorHAnsi" w:hAnsiTheme="minorHAnsi" w:cstheme="minorHAnsi"/>
          <w:color w:val="auto"/>
        </w:rPr>
        <w:t>organisation</w:t>
      </w:r>
      <w:r w:rsidR="00677C16" w:rsidRPr="00B602D0">
        <w:rPr>
          <w:rFonts w:asciiTheme="minorHAnsi" w:hAnsiTheme="minorHAnsi" w:cstheme="minorHAnsi"/>
          <w:color w:val="auto"/>
        </w:rPr>
        <w:t xml:space="preserve"> </w:t>
      </w:r>
      <w:r w:rsidR="00FB0FC7" w:rsidRPr="00B602D0">
        <w:rPr>
          <w:rFonts w:asciiTheme="minorHAnsi" w:hAnsiTheme="minorHAnsi" w:cstheme="minorHAnsi"/>
          <w:color w:val="auto"/>
        </w:rPr>
        <w:t>is interested in</w:t>
      </w:r>
      <w:r w:rsidR="0067663D" w:rsidRPr="00B602D0">
        <w:rPr>
          <w:rFonts w:asciiTheme="minorHAnsi" w:hAnsiTheme="minorHAnsi" w:cstheme="minorHAnsi"/>
          <w:color w:val="auto"/>
        </w:rPr>
        <w:t xml:space="preserve"> (e.g. the method </w:t>
      </w:r>
      <w:r w:rsidR="00FB0FC7" w:rsidRPr="00B602D0">
        <w:rPr>
          <w:rFonts w:asciiTheme="minorHAnsi" w:hAnsiTheme="minorHAnsi" w:cstheme="minorHAnsi"/>
          <w:color w:val="auto"/>
        </w:rPr>
        <w:t xml:space="preserve">and delivery </w:t>
      </w:r>
      <w:r w:rsidR="0067663D" w:rsidRPr="00B602D0">
        <w:rPr>
          <w:rFonts w:asciiTheme="minorHAnsi" w:hAnsiTheme="minorHAnsi" w:cstheme="minorHAnsi"/>
          <w:color w:val="auto"/>
        </w:rPr>
        <w:t>of training)</w:t>
      </w:r>
      <w:r w:rsidR="00677C16" w:rsidRPr="00B602D0">
        <w:rPr>
          <w:rFonts w:asciiTheme="minorHAnsi" w:hAnsiTheme="minorHAnsi" w:cstheme="minorHAnsi"/>
          <w:color w:val="auto"/>
        </w:rPr>
        <w:t>?</w:t>
      </w:r>
    </w:p>
    <w:p w14:paraId="532320BA" w14:textId="533225C5" w:rsidR="005636EC" w:rsidRPr="00B602D0" w:rsidRDefault="00381536" w:rsidP="008902D1">
      <w:pPr>
        <w:spacing w:after="80"/>
        <w:ind w:right="-46"/>
        <w:rPr>
          <w:rFonts w:asciiTheme="minorHAnsi" w:hAnsiTheme="minorHAnsi" w:cstheme="minorHAnsi"/>
          <w:color w:val="auto"/>
        </w:rPr>
      </w:pPr>
      <w:r w:rsidRPr="00B602D0">
        <w:rPr>
          <w:rFonts w:asciiTheme="minorHAnsi" w:hAnsiTheme="minorHAnsi" w:cstheme="minorHAnsi"/>
          <w:noProof/>
          <w:color w:val="auto"/>
        </w:rPr>
        <mc:AlternateContent>
          <mc:Choice Requires="wpg">
            <w:drawing>
              <wp:inline distT="0" distB="0" distL="0" distR="0" wp14:anchorId="15C870A3" wp14:editId="45231E89">
                <wp:extent cx="6187889" cy="657225"/>
                <wp:effectExtent l="0" t="0" r="22860" b="28575"/>
                <wp:docPr id="15987" name="Group 15987"/>
                <wp:cNvGraphicFramePr/>
                <a:graphic xmlns:a="http://schemas.openxmlformats.org/drawingml/2006/main">
                  <a:graphicData uri="http://schemas.microsoft.com/office/word/2010/wordprocessingGroup">
                    <wpg:wgp>
                      <wpg:cNvGrpSpPr/>
                      <wpg:grpSpPr>
                        <a:xfrm>
                          <a:off x="0" y="0"/>
                          <a:ext cx="6187889" cy="657225"/>
                          <a:chOff x="0" y="0"/>
                          <a:chExt cx="6187889" cy="1116611"/>
                        </a:xfrm>
                      </wpg:grpSpPr>
                      <wps:wsp>
                        <wps:cNvPr id="536" name="Shape 536"/>
                        <wps:cNvSpPr/>
                        <wps:spPr>
                          <a:xfrm>
                            <a:off x="0" y="0"/>
                            <a:ext cx="6187889" cy="1116611"/>
                          </a:xfrm>
                          <a:custGeom>
                            <a:avLst/>
                            <a:gdLst/>
                            <a:ahLst/>
                            <a:cxnLst/>
                            <a:rect l="0" t="0" r="0" b="0"/>
                            <a:pathLst>
                              <a:path w="6187889" h="1116611">
                                <a:moveTo>
                                  <a:pt x="0" y="0"/>
                                </a:moveTo>
                                <a:lnTo>
                                  <a:pt x="6187889" y="0"/>
                                </a:lnTo>
                                <a:lnTo>
                                  <a:pt x="6187889" y="1116611"/>
                                </a:lnTo>
                                <a:lnTo>
                                  <a:pt x="0" y="1116611"/>
                                </a:lnTo>
                                <a:close/>
                              </a:path>
                            </a:pathLst>
                          </a:custGeom>
                          <a:ln w="13293" cap="flat">
                            <a:miter lim="100000"/>
                          </a:ln>
                        </wps:spPr>
                        <wps:style>
                          <a:lnRef idx="1">
                            <a:srgbClr val="C0C0C0"/>
                          </a:lnRef>
                          <a:fillRef idx="0">
                            <a:srgbClr val="000000">
                              <a:alpha val="0"/>
                            </a:srgbClr>
                          </a:fillRef>
                          <a:effectRef idx="0">
                            <a:scrgbClr r="0" g="0" b="0"/>
                          </a:effectRef>
                          <a:fontRef idx="none"/>
                        </wps:style>
                        <wps:bodyPr/>
                      </wps:wsp>
                      <wps:wsp>
                        <wps:cNvPr id="537" name="Shape 537"/>
                        <wps:cNvSpPr/>
                        <wps:spPr>
                          <a:xfrm>
                            <a:off x="6121424" y="1050147"/>
                            <a:ext cx="53173" cy="53172"/>
                          </a:xfrm>
                          <a:custGeom>
                            <a:avLst/>
                            <a:gdLst/>
                            <a:ahLst/>
                            <a:cxnLst/>
                            <a:rect l="0" t="0" r="0" b="0"/>
                            <a:pathLst>
                              <a:path w="53173" h="53172">
                                <a:moveTo>
                                  <a:pt x="53173" y="0"/>
                                </a:moveTo>
                                <a:lnTo>
                                  <a:pt x="0" y="53172"/>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538" name="Shape 538"/>
                        <wps:cNvSpPr/>
                        <wps:spPr>
                          <a:xfrm>
                            <a:off x="6148009" y="1076731"/>
                            <a:ext cx="26587" cy="26588"/>
                          </a:xfrm>
                          <a:custGeom>
                            <a:avLst/>
                            <a:gdLst/>
                            <a:ahLst/>
                            <a:cxnLst/>
                            <a:rect l="0" t="0" r="0" b="0"/>
                            <a:pathLst>
                              <a:path w="26587" h="26588">
                                <a:moveTo>
                                  <a:pt x="26587" y="0"/>
                                </a:moveTo>
                                <a:lnTo>
                                  <a:pt x="0" y="26588"/>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539" name="Shape 539"/>
                        <wps:cNvSpPr/>
                        <wps:spPr>
                          <a:xfrm>
                            <a:off x="6128070" y="1056791"/>
                            <a:ext cx="46526" cy="46527"/>
                          </a:xfrm>
                          <a:custGeom>
                            <a:avLst/>
                            <a:gdLst/>
                            <a:ahLst/>
                            <a:cxnLst/>
                            <a:rect l="0" t="0" r="0" b="0"/>
                            <a:pathLst>
                              <a:path w="46526" h="46527">
                                <a:moveTo>
                                  <a:pt x="46526" y="0"/>
                                </a:moveTo>
                                <a:lnTo>
                                  <a:pt x="0" y="46527"/>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s:wsp>
                        <wps:cNvPr id="540" name="Shape 540"/>
                        <wps:cNvSpPr/>
                        <wps:spPr>
                          <a:xfrm>
                            <a:off x="6154656" y="1083379"/>
                            <a:ext cx="19940" cy="19940"/>
                          </a:xfrm>
                          <a:custGeom>
                            <a:avLst/>
                            <a:gdLst/>
                            <a:ahLst/>
                            <a:cxnLst/>
                            <a:rect l="0" t="0" r="0" b="0"/>
                            <a:pathLst>
                              <a:path w="19940" h="19940">
                                <a:moveTo>
                                  <a:pt x="19940" y="0"/>
                                </a:moveTo>
                                <a:lnTo>
                                  <a:pt x="0" y="19940"/>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g:wgp>
                  </a:graphicData>
                </a:graphic>
              </wp:inline>
            </w:drawing>
          </mc:Choice>
          <mc:Fallback>
            <w:pict>
              <v:group w14:anchorId="5FFA5558" id="Group 15987" o:spid="_x0000_s1026" style="width:487.25pt;height:51.75pt;mso-position-horizontal-relative:char;mso-position-vertical-relative:line" coordsize="61878,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">
                <v:shape id="Shape 536" o:spid="_x0000_s1027" style="position:absolute;width:61878;height:11166;visibility:visible;mso-wrap-style:square;v-text-anchor:top" coordsize="6187889,11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" path="m,l6187889,r,1116611l,1116611,,xe" filled="f" strokecolor="silver" strokeweight=".36925mm">
                  <v:stroke miterlimit="1" joinstyle="miter"/>
                  <v:path arrowok="t" textboxrect="0,0,6187889,1116611"/>
                </v:shape>
                <v:shape id="Shape 537" o:spid="_x0000_s1028" style="position:absolute;left:61214;top:10501;width:531;height:532;visibility:visible;mso-wrap-style:square;v-text-anchor:top" coordsize="53173,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" path="m53173,l,53172e" filled="f" strokeweight="0">
                  <v:stroke opacity="20560f" miterlimit="1" joinstyle="miter"/>
                  <v:path arrowok="t" textboxrect="0,0,53173,53172"/>
                </v:shape>
                <v:shape id="Shape 538" o:spid="_x0000_s1029" style="position:absolute;left:61480;top:10767;width:265;height:266;visibility:visible;mso-wrap-style:square;v-text-anchor:top" coordsize="26587,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" path="m26587,l,26588e" filled="f" strokeweight="0">
                  <v:stroke opacity="20560f" miterlimit="1" joinstyle="miter"/>
                  <v:path arrowok="t" textboxrect="0,0,26587,26588"/>
                </v:shape>
                <v:shape id="Shape 539" o:spid="_x0000_s1030" style="position:absolute;left:61280;top:10567;width:465;height:466;visibility:visible;mso-wrap-style:square;v-text-anchor:top" coordsize="46526,4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" path="m46526,l,46527e" filled="f" strokecolor="white" strokeweight="0">
                  <v:stroke opacity="20560f" miterlimit="1" joinstyle="miter"/>
                  <v:path arrowok="t" textboxrect="0,0,46526,46527"/>
                </v:shape>
                <v:shape id="Shape 540" o:spid="_x0000_s1031" style="position:absolute;left:61546;top:10833;width:199;height:200;visibility:visible;mso-wrap-style:square;v-text-anchor:top" coordsize="19940,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" path="m19940,l,19940e" filled="f" strokecolor="white" strokeweight="0">
                  <v:stroke opacity="20560f" miterlimit="1" joinstyle="miter"/>
                  <v:path arrowok="t" textboxrect="0,0,19940,19940"/>
                </v:shape>
                <w10:anchorlock/>
              </v:group>
            </w:pict>
          </mc:Fallback>
        </mc:AlternateContent>
      </w:r>
    </w:p>
    <w:p w14:paraId="5207CF21" w14:textId="1C3882D8" w:rsidR="00677C16" w:rsidRPr="00B602D0" w:rsidRDefault="007D6C2F" w:rsidP="008902D1">
      <w:pPr>
        <w:spacing w:after="80"/>
        <w:rPr>
          <w:rFonts w:asciiTheme="minorHAnsi" w:hAnsiTheme="minorHAnsi" w:cstheme="minorHAnsi"/>
          <w:color w:val="auto"/>
        </w:rPr>
      </w:pPr>
      <w:r>
        <w:rPr>
          <w:rFonts w:asciiTheme="minorHAnsi" w:hAnsiTheme="minorHAnsi" w:cstheme="minorHAnsi"/>
          <w:color w:val="auto"/>
        </w:rPr>
        <w:t xml:space="preserve">18. </w:t>
      </w:r>
      <w:r w:rsidR="00677C16" w:rsidRPr="00B602D0">
        <w:rPr>
          <w:rFonts w:asciiTheme="minorHAnsi" w:hAnsiTheme="minorHAnsi" w:cstheme="minorHAnsi"/>
          <w:color w:val="auto"/>
        </w:rPr>
        <w:t xml:space="preserve">What effect, if any, has the Covid-19 pandemic had on skill and training needs at your </w:t>
      </w:r>
      <w:r w:rsidR="00FB2239" w:rsidRPr="00B602D0">
        <w:rPr>
          <w:rFonts w:asciiTheme="minorHAnsi" w:hAnsiTheme="minorHAnsi" w:cstheme="minorHAnsi"/>
          <w:color w:val="auto"/>
        </w:rPr>
        <w:t>organisation?</w:t>
      </w:r>
    </w:p>
    <w:p w14:paraId="51AFE76B" w14:textId="77777777" w:rsidR="00A768A1" w:rsidRPr="00B602D0" w:rsidRDefault="00A768A1" w:rsidP="008902D1">
      <w:pPr>
        <w:spacing w:after="80"/>
        <w:ind w:right="-46"/>
        <w:rPr>
          <w:rFonts w:asciiTheme="minorHAnsi" w:hAnsiTheme="minorHAnsi" w:cstheme="minorHAnsi"/>
          <w:color w:val="auto"/>
        </w:rPr>
      </w:pPr>
      <w:r w:rsidRPr="00B602D0">
        <w:rPr>
          <w:rFonts w:asciiTheme="minorHAnsi" w:hAnsiTheme="minorHAnsi" w:cstheme="minorHAnsi"/>
          <w:noProof/>
          <w:color w:val="auto"/>
        </w:rPr>
        <mc:AlternateContent>
          <mc:Choice Requires="wpg">
            <w:drawing>
              <wp:inline distT="0" distB="0" distL="0" distR="0" wp14:anchorId="644DD0DB" wp14:editId="5EC9AF10">
                <wp:extent cx="6187889" cy="638175"/>
                <wp:effectExtent l="0" t="0" r="22860" b="28575"/>
                <wp:docPr id="1" name="Group 1"/>
                <wp:cNvGraphicFramePr/>
                <a:graphic xmlns:a="http://schemas.openxmlformats.org/drawingml/2006/main">
                  <a:graphicData uri="http://schemas.microsoft.com/office/word/2010/wordprocessingGroup">
                    <wpg:wgp>
                      <wpg:cNvGrpSpPr/>
                      <wpg:grpSpPr>
                        <a:xfrm>
                          <a:off x="0" y="0"/>
                          <a:ext cx="6187889" cy="638175"/>
                          <a:chOff x="0" y="0"/>
                          <a:chExt cx="6187889" cy="1116611"/>
                        </a:xfrm>
                      </wpg:grpSpPr>
                      <wps:wsp>
                        <wps:cNvPr id="2" name="Shape 536"/>
                        <wps:cNvSpPr/>
                        <wps:spPr>
                          <a:xfrm>
                            <a:off x="0" y="0"/>
                            <a:ext cx="6187889" cy="1116611"/>
                          </a:xfrm>
                          <a:custGeom>
                            <a:avLst/>
                            <a:gdLst/>
                            <a:ahLst/>
                            <a:cxnLst/>
                            <a:rect l="0" t="0" r="0" b="0"/>
                            <a:pathLst>
                              <a:path w="6187889" h="1116611">
                                <a:moveTo>
                                  <a:pt x="0" y="0"/>
                                </a:moveTo>
                                <a:lnTo>
                                  <a:pt x="6187889" y="0"/>
                                </a:lnTo>
                                <a:lnTo>
                                  <a:pt x="6187889" y="1116611"/>
                                </a:lnTo>
                                <a:lnTo>
                                  <a:pt x="0" y="1116611"/>
                                </a:lnTo>
                                <a:close/>
                              </a:path>
                            </a:pathLst>
                          </a:custGeom>
                          <a:ln w="13293" cap="flat">
                            <a:miter lim="100000"/>
                          </a:ln>
                        </wps:spPr>
                        <wps:style>
                          <a:lnRef idx="1">
                            <a:srgbClr val="C0C0C0"/>
                          </a:lnRef>
                          <a:fillRef idx="0">
                            <a:srgbClr val="000000">
                              <a:alpha val="0"/>
                            </a:srgbClr>
                          </a:fillRef>
                          <a:effectRef idx="0">
                            <a:scrgbClr r="0" g="0" b="0"/>
                          </a:effectRef>
                          <a:fontRef idx="none"/>
                        </wps:style>
                        <wps:bodyPr/>
                      </wps:wsp>
                      <wps:wsp>
                        <wps:cNvPr id="3" name="Shape 537"/>
                        <wps:cNvSpPr/>
                        <wps:spPr>
                          <a:xfrm>
                            <a:off x="6121424" y="1050147"/>
                            <a:ext cx="53173" cy="53172"/>
                          </a:xfrm>
                          <a:custGeom>
                            <a:avLst/>
                            <a:gdLst/>
                            <a:ahLst/>
                            <a:cxnLst/>
                            <a:rect l="0" t="0" r="0" b="0"/>
                            <a:pathLst>
                              <a:path w="53173" h="53172">
                                <a:moveTo>
                                  <a:pt x="53173" y="0"/>
                                </a:moveTo>
                                <a:lnTo>
                                  <a:pt x="0" y="53172"/>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4" name="Shape 538"/>
                        <wps:cNvSpPr/>
                        <wps:spPr>
                          <a:xfrm>
                            <a:off x="6148009" y="1076731"/>
                            <a:ext cx="26587" cy="26588"/>
                          </a:xfrm>
                          <a:custGeom>
                            <a:avLst/>
                            <a:gdLst/>
                            <a:ahLst/>
                            <a:cxnLst/>
                            <a:rect l="0" t="0" r="0" b="0"/>
                            <a:pathLst>
                              <a:path w="26587" h="26588">
                                <a:moveTo>
                                  <a:pt x="26587" y="0"/>
                                </a:moveTo>
                                <a:lnTo>
                                  <a:pt x="0" y="26588"/>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5" name="Shape 539"/>
                        <wps:cNvSpPr/>
                        <wps:spPr>
                          <a:xfrm>
                            <a:off x="6128070" y="1056791"/>
                            <a:ext cx="46526" cy="46527"/>
                          </a:xfrm>
                          <a:custGeom>
                            <a:avLst/>
                            <a:gdLst/>
                            <a:ahLst/>
                            <a:cxnLst/>
                            <a:rect l="0" t="0" r="0" b="0"/>
                            <a:pathLst>
                              <a:path w="46526" h="46527">
                                <a:moveTo>
                                  <a:pt x="46526" y="0"/>
                                </a:moveTo>
                                <a:lnTo>
                                  <a:pt x="0" y="46527"/>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s:wsp>
                        <wps:cNvPr id="6" name="Shape 540"/>
                        <wps:cNvSpPr/>
                        <wps:spPr>
                          <a:xfrm>
                            <a:off x="6154656" y="1083379"/>
                            <a:ext cx="19940" cy="19940"/>
                          </a:xfrm>
                          <a:custGeom>
                            <a:avLst/>
                            <a:gdLst/>
                            <a:ahLst/>
                            <a:cxnLst/>
                            <a:rect l="0" t="0" r="0" b="0"/>
                            <a:pathLst>
                              <a:path w="19940" h="19940">
                                <a:moveTo>
                                  <a:pt x="19940" y="0"/>
                                </a:moveTo>
                                <a:lnTo>
                                  <a:pt x="0" y="19940"/>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g:wgp>
                  </a:graphicData>
                </a:graphic>
              </wp:inline>
            </w:drawing>
          </mc:Choice>
          <mc:Fallback>
            <w:pict>
              <v:group w14:anchorId="297A9DC4" id="Group 1" o:spid="_x0000_s1026" style="width:487.25pt;height:50.25pt;mso-position-horizontal-relative:char;mso-position-vertical-relative:line" coordsize="61878,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">
                <v:shape id="Shape 536" o:spid="_x0000_s1027" style="position:absolute;width:61878;height:11166;visibility:visible;mso-wrap-style:square;v-text-anchor:top" coordsize="6187889,11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" path="m,l6187889,r,1116611l,1116611,,xe" filled="f" strokecolor="silver" strokeweight=".36925mm">
                  <v:stroke miterlimit="1" joinstyle="miter"/>
                  <v:path arrowok="t" textboxrect="0,0,6187889,1116611"/>
                </v:shape>
                <v:shape id="Shape 537" o:spid="_x0000_s1028" style="position:absolute;left:61214;top:10501;width:531;height:532;visibility:visible;mso-wrap-style:square;v-text-anchor:top" coordsize="53173,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" path="m53173,l,53172e" filled="f" strokeweight="0">
                  <v:stroke opacity="20560f" miterlimit="1" joinstyle="miter"/>
                  <v:path arrowok="t" textboxrect="0,0,53173,53172"/>
                </v:shape>
                <v:shape id="Shape 538" o:spid="_x0000_s1029" style="position:absolute;left:61480;top:10767;width:265;height:266;visibility:visible;mso-wrap-style:square;v-text-anchor:top" coordsize="26587,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" path="m26587,l,26588e" filled="f" strokeweight="0">
                  <v:stroke opacity="20560f" miterlimit="1" joinstyle="miter"/>
                  <v:path arrowok="t" textboxrect="0,0,26587,26588"/>
                </v:shape>
                <v:shape id="Shape 539" o:spid="_x0000_s1030" style="position:absolute;left:61280;top:10567;width:465;height:466;visibility:visible;mso-wrap-style:square;v-text-anchor:top" coordsize="46526,4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" path="m46526,l,46527e" filled="f" strokecolor="white" strokeweight="0">
                  <v:stroke opacity="20560f" miterlimit="1" joinstyle="miter"/>
                  <v:path arrowok="t" textboxrect="0,0,46526,46527"/>
                </v:shape>
                <v:shape id="Shape 540" o:spid="_x0000_s1031" style="position:absolute;left:61546;top:10833;width:199;height:200;visibility:visible;mso-wrap-style:square;v-text-anchor:top" coordsize="19940,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" path="m19940,l,19940e" filled="f" strokecolor="white" strokeweight="0">
                  <v:stroke opacity="20560f" miterlimit="1" joinstyle="miter"/>
                  <v:path arrowok="t" textboxrect="0,0,19940,19940"/>
                </v:shape>
                <w10:anchorlock/>
              </v:group>
            </w:pict>
          </mc:Fallback>
        </mc:AlternateContent>
      </w:r>
    </w:p>
    <w:p w14:paraId="3E872C0E" w14:textId="62B1EEEC" w:rsidR="00AF29F3" w:rsidRDefault="00AF29F3" w:rsidP="00CE0B4E">
      <w:pPr>
        <w:pStyle w:val="Heading2"/>
        <w:spacing w:after="80"/>
        <w:ind w:left="0"/>
        <w:rPr>
          <w:rFonts w:asciiTheme="minorHAnsi" w:hAnsiTheme="minorHAnsi" w:cstheme="minorHAnsi"/>
          <w:color w:val="auto"/>
          <w:sz w:val="26"/>
          <w:szCs w:val="26"/>
        </w:rPr>
      </w:pPr>
    </w:p>
    <w:p w14:paraId="5F27CBC5" w14:textId="14C11DF5" w:rsidR="00AF29F3" w:rsidRDefault="00AF29F3" w:rsidP="00AF29F3"/>
    <w:p w14:paraId="4FA70E3A" w14:textId="56D9B92F" w:rsidR="00AF29F3" w:rsidRDefault="00AF29F3" w:rsidP="00AF29F3"/>
    <w:p w14:paraId="79A23269" w14:textId="77777777" w:rsidR="00AF29F3" w:rsidRPr="00AF29F3" w:rsidRDefault="00AF29F3" w:rsidP="00AF29F3"/>
    <w:p w14:paraId="4082450B" w14:textId="1D3CBF64" w:rsidR="006A7931" w:rsidRPr="00CE0B4E" w:rsidRDefault="00381536" w:rsidP="00CE0B4E">
      <w:pPr>
        <w:pStyle w:val="Heading2"/>
        <w:spacing w:after="80"/>
        <w:ind w:left="0"/>
        <w:rPr>
          <w:rFonts w:asciiTheme="minorHAnsi" w:hAnsiTheme="minorHAnsi" w:cstheme="minorHAnsi"/>
          <w:color w:val="auto"/>
        </w:rPr>
      </w:pPr>
      <w:r w:rsidRPr="00AC5AEE">
        <w:rPr>
          <w:rFonts w:asciiTheme="minorHAnsi" w:hAnsiTheme="minorHAnsi" w:cstheme="minorHAnsi"/>
          <w:color w:val="auto"/>
          <w:sz w:val="26"/>
          <w:szCs w:val="26"/>
        </w:rPr>
        <w:lastRenderedPageBreak/>
        <w:t>G. Accessing training</w:t>
      </w:r>
    </w:p>
    <w:p w14:paraId="1501F817" w14:textId="36AAED81" w:rsidR="00D31794" w:rsidRPr="004C7ADB" w:rsidRDefault="007D6C2F" w:rsidP="008902D1">
      <w:pPr>
        <w:tabs>
          <w:tab w:val="center" w:pos="4774"/>
        </w:tabs>
        <w:spacing w:after="80" w:line="265" w:lineRule="auto"/>
        <w:rPr>
          <w:rFonts w:asciiTheme="minorHAnsi" w:eastAsia="Arial" w:hAnsiTheme="minorHAnsi" w:cstheme="minorHAnsi"/>
          <w:b/>
          <w:bCs/>
          <w:color w:val="auto"/>
        </w:rPr>
      </w:pPr>
      <w:r>
        <w:rPr>
          <w:rFonts w:asciiTheme="minorHAnsi" w:eastAsia="Arial" w:hAnsiTheme="minorHAnsi" w:cstheme="minorHAnsi"/>
          <w:b/>
          <w:bCs/>
          <w:color w:val="auto"/>
        </w:rPr>
        <w:t xml:space="preserve">19. </w:t>
      </w:r>
      <w:r w:rsidR="00381536" w:rsidRPr="006A7931">
        <w:rPr>
          <w:rFonts w:asciiTheme="minorHAnsi" w:eastAsia="Arial" w:hAnsiTheme="minorHAnsi" w:cstheme="minorHAnsi"/>
          <w:b/>
          <w:bCs/>
          <w:color w:val="auto"/>
        </w:rPr>
        <w:t>What, if anything, is stopping your staff and volunteers from accessing training (Tick all that apply)</w:t>
      </w:r>
    </w:p>
    <w:p w14:paraId="1053DBCF" w14:textId="77777777" w:rsidR="00E162D6" w:rsidRPr="00B602D0" w:rsidRDefault="00381536" w:rsidP="001215A5">
      <w:pPr>
        <w:tabs>
          <w:tab w:val="center" w:pos="3178"/>
          <w:tab w:val="center" w:pos="8073"/>
        </w:tabs>
        <w:spacing w:after="40" w:line="265" w:lineRule="auto"/>
        <w:rPr>
          <w:rFonts w:asciiTheme="minorHAnsi" w:eastAsia="Times New Roman" w:hAnsiTheme="minorHAnsi" w:cstheme="minorHAnsi"/>
          <w:color w:val="auto"/>
        </w:rPr>
      </w:pPr>
      <w:r w:rsidRPr="00B602D0">
        <w:rPr>
          <w:rFonts w:asciiTheme="minorHAnsi" w:eastAsia="Arial" w:hAnsiTheme="minorHAnsi" w:cstheme="minorHAnsi"/>
          <w:color w:val="auto"/>
        </w:rPr>
        <w:t>Nothing right now, there are no barriers to accessing training</w:t>
      </w:r>
      <w:r w:rsidRPr="00B602D0">
        <w:rPr>
          <w:rFonts w:asciiTheme="minorHAnsi" w:eastAsia="Arial" w:hAnsiTheme="minorHAnsi" w:cstheme="minorHAnsi"/>
          <w:color w:val="auto"/>
        </w:rPr>
        <w:tab/>
      </w:r>
      <w:r w:rsidRPr="00B602D0">
        <w:rPr>
          <w:rFonts w:asciiTheme="minorHAnsi" w:eastAsia="Times New Roman" w:hAnsiTheme="minorHAnsi" w:cstheme="minorHAnsi"/>
          <w:color w:val="auto"/>
        </w:rPr>
        <w:t xml:space="preserve"> </w:t>
      </w:r>
    </w:p>
    <w:p w14:paraId="126BF183" w14:textId="1A74DD20" w:rsidR="005636EC" w:rsidRPr="00B602D0" w:rsidRDefault="00381536" w:rsidP="001215A5">
      <w:pPr>
        <w:tabs>
          <w:tab w:val="center" w:pos="3178"/>
          <w:tab w:val="center" w:pos="8073"/>
        </w:tabs>
        <w:spacing w:after="40" w:line="265" w:lineRule="auto"/>
        <w:rPr>
          <w:rFonts w:asciiTheme="minorHAnsi" w:hAnsiTheme="minorHAnsi" w:cstheme="minorHAnsi"/>
          <w:color w:val="auto"/>
        </w:rPr>
      </w:pPr>
      <w:r w:rsidRPr="00B602D0">
        <w:rPr>
          <w:rFonts w:asciiTheme="minorHAnsi" w:eastAsia="Arial" w:hAnsiTheme="minorHAnsi" w:cstheme="minorHAnsi"/>
          <w:color w:val="auto"/>
        </w:rPr>
        <w:t>Training is not considered to be a priority by the organisation</w:t>
      </w:r>
    </w:p>
    <w:p w14:paraId="521CD88D" w14:textId="1A14A489" w:rsidR="005636EC" w:rsidRPr="00B602D0" w:rsidRDefault="00381536" w:rsidP="001215A5">
      <w:pPr>
        <w:tabs>
          <w:tab w:val="center" w:pos="3171"/>
          <w:tab w:val="center" w:pos="7859"/>
        </w:tabs>
        <w:spacing w:after="40" w:line="265" w:lineRule="auto"/>
        <w:rPr>
          <w:rFonts w:asciiTheme="minorHAnsi" w:hAnsiTheme="minorHAnsi" w:cstheme="minorHAnsi"/>
          <w:color w:val="auto"/>
        </w:rPr>
      </w:pPr>
      <w:r w:rsidRPr="00B602D0">
        <w:rPr>
          <w:rFonts w:asciiTheme="minorHAnsi" w:eastAsia="Arial" w:hAnsiTheme="minorHAnsi" w:cstheme="minorHAnsi"/>
          <w:color w:val="auto"/>
        </w:rPr>
        <w:t>Staff and volunteers feel there is not enough time for training</w:t>
      </w:r>
      <w:r w:rsidRPr="00B602D0">
        <w:rPr>
          <w:rFonts w:asciiTheme="minorHAnsi" w:eastAsia="Arial" w:hAnsiTheme="minorHAnsi" w:cstheme="minorHAnsi"/>
          <w:color w:val="auto"/>
        </w:rPr>
        <w:tab/>
      </w:r>
      <w:r w:rsidRPr="00B602D0">
        <w:rPr>
          <w:rFonts w:asciiTheme="minorHAnsi" w:eastAsia="Times New Roman" w:hAnsiTheme="minorHAnsi" w:cstheme="minorHAnsi"/>
          <w:color w:val="auto"/>
        </w:rPr>
        <w:t xml:space="preserve"> </w:t>
      </w:r>
    </w:p>
    <w:p w14:paraId="6C29111B" w14:textId="5FAD2442" w:rsidR="005636EC" w:rsidRPr="00B602D0" w:rsidRDefault="00381536" w:rsidP="001215A5">
      <w:pPr>
        <w:spacing w:after="40" w:line="265" w:lineRule="auto"/>
        <w:ind w:right="4397" w:hanging="10"/>
        <w:rPr>
          <w:rFonts w:asciiTheme="minorHAnsi" w:hAnsiTheme="minorHAnsi" w:cstheme="minorHAnsi"/>
          <w:color w:val="auto"/>
        </w:rPr>
      </w:pPr>
      <w:r w:rsidRPr="00B602D0">
        <w:rPr>
          <w:rFonts w:asciiTheme="minorHAnsi" w:eastAsia="Arial" w:hAnsiTheme="minorHAnsi" w:cstheme="minorHAnsi"/>
          <w:color w:val="auto"/>
        </w:rPr>
        <w:t>Cost of training and funding for training (including course fees and</w:t>
      </w:r>
      <w:r w:rsidR="00E162D6" w:rsidRPr="00B602D0">
        <w:rPr>
          <w:rFonts w:asciiTheme="minorHAnsi" w:hAnsiTheme="minorHAnsi" w:cstheme="minorHAnsi"/>
          <w:color w:val="auto"/>
        </w:rPr>
        <w:t xml:space="preserve"> </w:t>
      </w:r>
      <w:r w:rsidRPr="00B602D0">
        <w:rPr>
          <w:rFonts w:asciiTheme="minorHAnsi" w:eastAsia="Arial" w:hAnsiTheme="minorHAnsi" w:cstheme="minorHAnsi"/>
          <w:color w:val="auto"/>
        </w:rPr>
        <w:t>transport)</w:t>
      </w:r>
    </w:p>
    <w:p w14:paraId="7E82242D" w14:textId="29E30A7B" w:rsidR="005636EC" w:rsidRPr="00B602D0" w:rsidRDefault="00381536" w:rsidP="001215A5">
      <w:pPr>
        <w:tabs>
          <w:tab w:val="center" w:pos="2881"/>
          <w:tab w:val="center" w:pos="6225"/>
        </w:tabs>
        <w:spacing w:after="40" w:line="265" w:lineRule="auto"/>
        <w:rPr>
          <w:rFonts w:asciiTheme="minorHAnsi" w:hAnsiTheme="minorHAnsi" w:cstheme="minorHAnsi"/>
          <w:color w:val="auto"/>
        </w:rPr>
      </w:pPr>
      <w:r w:rsidRPr="00B602D0">
        <w:rPr>
          <w:rFonts w:asciiTheme="minorHAnsi" w:eastAsia="Arial" w:hAnsiTheme="minorHAnsi" w:cstheme="minorHAnsi"/>
          <w:color w:val="auto"/>
        </w:rPr>
        <w:t>Training in the subject area we need is not available</w:t>
      </w:r>
      <w:r w:rsidRPr="00B602D0">
        <w:rPr>
          <w:rFonts w:asciiTheme="minorHAnsi" w:eastAsia="Arial" w:hAnsiTheme="minorHAnsi" w:cstheme="minorHAnsi"/>
          <w:color w:val="auto"/>
        </w:rPr>
        <w:tab/>
      </w:r>
      <w:r w:rsidRPr="00B602D0">
        <w:rPr>
          <w:rFonts w:asciiTheme="minorHAnsi" w:eastAsia="Times New Roman" w:hAnsiTheme="minorHAnsi" w:cstheme="minorHAnsi"/>
          <w:color w:val="auto"/>
        </w:rPr>
        <w:t xml:space="preserve"> </w:t>
      </w:r>
    </w:p>
    <w:p w14:paraId="4A88C645" w14:textId="77777777" w:rsidR="00E162D6" w:rsidRPr="00B602D0" w:rsidRDefault="00381536" w:rsidP="001215A5">
      <w:pPr>
        <w:tabs>
          <w:tab w:val="center" w:pos="2299"/>
          <w:tab w:val="center" w:pos="5788"/>
          <w:tab w:val="center" w:pos="6018"/>
        </w:tabs>
        <w:spacing w:after="40" w:line="265" w:lineRule="auto"/>
        <w:rPr>
          <w:rFonts w:asciiTheme="minorHAnsi" w:eastAsia="Arial" w:hAnsiTheme="minorHAnsi" w:cstheme="minorHAnsi"/>
          <w:color w:val="auto"/>
        </w:rPr>
      </w:pPr>
      <w:r w:rsidRPr="00B602D0">
        <w:rPr>
          <w:rFonts w:asciiTheme="minorHAnsi" w:eastAsia="Arial" w:hAnsiTheme="minorHAnsi" w:cstheme="minorHAnsi"/>
          <w:color w:val="auto"/>
        </w:rPr>
        <w:t>There is a lack of cover for training</w:t>
      </w:r>
    </w:p>
    <w:p w14:paraId="603E1AC3" w14:textId="662F958A" w:rsidR="00EC518F" w:rsidRPr="00B602D0" w:rsidRDefault="00EC518F" w:rsidP="001215A5">
      <w:pPr>
        <w:tabs>
          <w:tab w:val="center" w:pos="2299"/>
          <w:tab w:val="center" w:pos="5788"/>
          <w:tab w:val="center" w:pos="6018"/>
        </w:tabs>
        <w:spacing w:after="40" w:line="265" w:lineRule="auto"/>
        <w:rPr>
          <w:rFonts w:asciiTheme="minorHAnsi" w:eastAsia="Arial" w:hAnsiTheme="minorHAnsi" w:cstheme="minorHAnsi"/>
          <w:color w:val="auto"/>
        </w:rPr>
      </w:pPr>
      <w:r w:rsidRPr="00B602D0">
        <w:rPr>
          <w:rFonts w:asciiTheme="minorHAnsi" w:hAnsiTheme="minorHAnsi" w:cstheme="minorHAnsi"/>
          <w:color w:val="auto"/>
        </w:rPr>
        <w:t>Training at the level we need is not available</w:t>
      </w:r>
    </w:p>
    <w:p w14:paraId="49959CCE" w14:textId="5F3EEF96" w:rsidR="00EC518F" w:rsidRPr="00B602D0" w:rsidRDefault="00EC518F" w:rsidP="001215A5">
      <w:pPr>
        <w:spacing w:after="40"/>
        <w:rPr>
          <w:rFonts w:asciiTheme="minorHAnsi" w:hAnsiTheme="minorHAnsi" w:cstheme="minorHAnsi"/>
          <w:color w:val="auto"/>
        </w:rPr>
      </w:pPr>
      <w:r w:rsidRPr="00B602D0">
        <w:rPr>
          <w:rFonts w:asciiTheme="minorHAnsi" w:hAnsiTheme="minorHAnsi" w:cstheme="minorHAnsi"/>
          <w:color w:val="auto"/>
        </w:rPr>
        <w:t>Digital literacy and confidence, or access to technology (to take part in online training)</w:t>
      </w:r>
    </w:p>
    <w:p w14:paraId="0BAD6F3E" w14:textId="77777777" w:rsidR="00EC518F" w:rsidRPr="00B602D0" w:rsidRDefault="00EC518F" w:rsidP="001215A5">
      <w:pPr>
        <w:spacing w:after="40"/>
        <w:rPr>
          <w:rFonts w:asciiTheme="minorHAnsi" w:hAnsiTheme="minorHAnsi" w:cstheme="minorHAnsi"/>
          <w:color w:val="auto"/>
        </w:rPr>
      </w:pPr>
      <w:r w:rsidRPr="00B602D0">
        <w:rPr>
          <w:rFonts w:asciiTheme="minorHAnsi" w:hAnsiTheme="minorHAnsi" w:cstheme="minorHAnsi"/>
          <w:color w:val="auto"/>
        </w:rPr>
        <w:t>Concerns and confidence related to Covid-19 (i.e. taking part in face-to-face training)</w:t>
      </w:r>
    </w:p>
    <w:p w14:paraId="39550D94" w14:textId="77777777" w:rsidR="00E162D6" w:rsidRPr="00B602D0" w:rsidRDefault="00EC518F" w:rsidP="001215A5">
      <w:pPr>
        <w:tabs>
          <w:tab w:val="center" w:pos="2299"/>
          <w:tab w:val="center" w:pos="5788"/>
          <w:tab w:val="center" w:pos="6018"/>
        </w:tabs>
        <w:spacing w:after="40" w:line="265" w:lineRule="auto"/>
        <w:rPr>
          <w:rFonts w:asciiTheme="minorHAnsi" w:eastAsia="Times New Roman" w:hAnsiTheme="minorHAnsi" w:cstheme="minorHAnsi"/>
          <w:color w:val="auto"/>
        </w:rPr>
      </w:pPr>
      <w:r w:rsidRPr="00B602D0">
        <w:rPr>
          <w:rFonts w:asciiTheme="minorHAnsi" w:hAnsiTheme="minorHAnsi" w:cstheme="minorHAnsi"/>
          <w:color w:val="auto"/>
        </w:rPr>
        <w:t>Access needs (e.g. these might relate to travel, disability, training materials etc.)</w:t>
      </w:r>
      <w:r w:rsidR="00381536" w:rsidRPr="00B602D0">
        <w:rPr>
          <w:rFonts w:asciiTheme="minorHAnsi" w:eastAsia="Arial" w:hAnsiTheme="minorHAnsi" w:cstheme="minorHAnsi"/>
          <w:color w:val="auto"/>
        </w:rPr>
        <w:tab/>
      </w:r>
      <w:r w:rsidR="00381536" w:rsidRPr="00B602D0">
        <w:rPr>
          <w:rFonts w:asciiTheme="minorHAnsi" w:eastAsia="Times New Roman" w:hAnsiTheme="minorHAnsi" w:cstheme="minorHAnsi"/>
          <w:color w:val="auto"/>
        </w:rPr>
        <w:t xml:space="preserve"> </w:t>
      </w:r>
    </w:p>
    <w:p w14:paraId="112F0FBA" w14:textId="77777777" w:rsidR="00E162D6" w:rsidRPr="00B602D0" w:rsidRDefault="00E162D6" w:rsidP="001215A5">
      <w:pPr>
        <w:tabs>
          <w:tab w:val="center" w:pos="2299"/>
          <w:tab w:val="center" w:pos="5788"/>
          <w:tab w:val="center" w:pos="6018"/>
        </w:tabs>
        <w:spacing w:after="40" w:line="265" w:lineRule="auto"/>
        <w:rPr>
          <w:rFonts w:asciiTheme="minorHAnsi" w:eastAsia="Arial" w:hAnsiTheme="minorHAnsi" w:cstheme="minorHAnsi"/>
          <w:color w:val="auto"/>
        </w:rPr>
      </w:pPr>
      <w:r w:rsidRPr="00B602D0">
        <w:rPr>
          <w:rFonts w:asciiTheme="minorHAnsi" w:eastAsia="Arial" w:hAnsiTheme="minorHAnsi" w:cstheme="minorHAnsi"/>
          <w:color w:val="auto"/>
        </w:rPr>
        <w:t>Don't know/ not sure</w:t>
      </w:r>
    </w:p>
    <w:p w14:paraId="5E7B965A" w14:textId="17C7DA1B" w:rsidR="0018458E" w:rsidRPr="00B602D0" w:rsidRDefault="00E162D6" w:rsidP="001215A5">
      <w:pPr>
        <w:tabs>
          <w:tab w:val="center" w:pos="2299"/>
          <w:tab w:val="center" w:pos="5788"/>
          <w:tab w:val="center" w:pos="6018"/>
        </w:tabs>
        <w:spacing w:after="40" w:line="265" w:lineRule="auto"/>
        <w:rPr>
          <w:rFonts w:asciiTheme="minorHAnsi" w:eastAsia="Arial" w:hAnsiTheme="minorHAnsi" w:cstheme="minorHAnsi"/>
          <w:i/>
          <w:iCs/>
          <w:color w:val="auto"/>
        </w:rPr>
      </w:pPr>
      <w:r w:rsidRPr="00B602D0">
        <w:rPr>
          <w:rFonts w:asciiTheme="minorHAnsi" w:eastAsia="Arial" w:hAnsiTheme="minorHAnsi" w:cstheme="minorHAnsi"/>
          <w:color w:val="auto"/>
        </w:rPr>
        <w:t>Other</w:t>
      </w:r>
      <w:r w:rsidR="00D31794" w:rsidRPr="00B602D0">
        <w:rPr>
          <w:rFonts w:asciiTheme="minorHAnsi" w:eastAsia="Arial" w:hAnsiTheme="minorHAnsi" w:cstheme="minorHAnsi"/>
          <w:color w:val="auto"/>
        </w:rPr>
        <w:t xml:space="preserve">: </w:t>
      </w:r>
    </w:p>
    <w:p w14:paraId="4ACC49BD" w14:textId="09D476E0" w:rsidR="00B602D0" w:rsidRDefault="00AD0004" w:rsidP="00B602D0">
      <w:pPr>
        <w:pBdr>
          <w:bottom w:val="single" w:sz="12" w:space="1" w:color="auto"/>
        </w:pBdr>
        <w:spacing w:after="80"/>
        <w:rPr>
          <w:rFonts w:asciiTheme="minorHAnsi" w:hAnsiTheme="minorHAnsi" w:cstheme="minorHAnsi"/>
          <w:color w:val="auto"/>
        </w:rPr>
      </w:pPr>
      <w:r w:rsidRPr="00B602D0">
        <w:rPr>
          <w:rFonts w:asciiTheme="minorHAnsi" w:hAnsiTheme="minorHAnsi" w:cstheme="minorHAnsi"/>
          <w:noProof/>
          <w:color w:val="auto"/>
        </w:rPr>
        <mc:AlternateContent>
          <mc:Choice Requires="wpg">
            <w:drawing>
              <wp:inline distT="0" distB="0" distL="0" distR="0" wp14:anchorId="34F3B56F" wp14:editId="04842CFC">
                <wp:extent cx="6187889" cy="265860"/>
                <wp:effectExtent l="0" t="0" r="0" b="0"/>
                <wp:docPr id="7" name="Group 7"/>
                <wp:cNvGraphicFramePr/>
                <a:graphic xmlns:a="http://schemas.openxmlformats.org/drawingml/2006/main">
                  <a:graphicData uri="http://schemas.microsoft.com/office/word/2010/wordprocessingGroup">
                    <wpg:wgp>
                      <wpg:cNvGrpSpPr/>
                      <wpg:grpSpPr>
                        <a:xfrm>
                          <a:off x="0" y="0"/>
                          <a:ext cx="6187889" cy="265860"/>
                          <a:chOff x="0" y="0"/>
                          <a:chExt cx="6187889" cy="265860"/>
                        </a:xfrm>
                      </wpg:grpSpPr>
                      <wps:wsp>
                        <wps:cNvPr id="8" name="Shape 530"/>
                        <wps:cNvSpPr/>
                        <wps:spPr>
                          <a:xfrm>
                            <a:off x="0" y="0"/>
                            <a:ext cx="6187889" cy="265860"/>
                          </a:xfrm>
                          <a:custGeom>
                            <a:avLst/>
                            <a:gdLst/>
                            <a:ahLst/>
                            <a:cxnLst/>
                            <a:rect l="0" t="0" r="0" b="0"/>
                            <a:pathLst>
                              <a:path w="6187889" h="265860">
                                <a:moveTo>
                                  <a:pt x="0" y="0"/>
                                </a:moveTo>
                                <a:lnTo>
                                  <a:pt x="6187889" y="0"/>
                                </a:lnTo>
                                <a:lnTo>
                                  <a:pt x="6187889" y="265860"/>
                                </a:lnTo>
                                <a:lnTo>
                                  <a:pt x="0" y="265860"/>
                                </a:lnTo>
                                <a:close/>
                              </a:path>
                            </a:pathLst>
                          </a:custGeom>
                          <a:ln w="13293" cap="flat">
                            <a:miter lim="100000"/>
                          </a:ln>
                        </wps:spPr>
                        <wps:style>
                          <a:lnRef idx="1">
                            <a:srgbClr val="C0C0C0"/>
                          </a:lnRef>
                          <a:fillRef idx="0">
                            <a:srgbClr val="000000">
                              <a:alpha val="0"/>
                            </a:srgbClr>
                          </a:fillRef>
                          <a:effectRef idx="0">
                            <a:scrgbClr r="0" g="0" b="0"/>
                          </a:effectRef>
                          <a:fontRef idx="none"/>
                        </wps:style>
                        <wps:bodyPr/>
                      </wps:wsp>
                      <wps:wsp>
                        <wps:cNvPr id="9" name="Shape 531"/>
                        <wps:cNvSpPr/>
                        <wps:spPr>
                          <a:xfrm>
                            <a:off x="6121424" y="199396"/>
                            <a:ext cx="53173" cy="53172"/>
                          </a:xfrm>
                          <a:custGeom>
                            <a:avLst/>
                            <a:gdLst/>
                            <a:ahLst/>
                            <a:cxnLst/>
                            <a:rect l="0" t="0" r="0" b="0"/>
                            <a:pathLst>
                              <a:path w="53173" h="53172">
                                <a:moveTo>
                                  <a:pt x="53173" y="0"/>
                                </a:moveTo>
                                <a:lnTo>
                                  <a:pt x="0" y="53172"/>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10" name="Shape 532"/>
                        <wps:cNvSpPr/>
                        <wps:spPr>
                          <a:xfrm>
                            <a:off x="6148009" y="225980"/>
                            <a:ext cx="26587" cy="26588"/>
                          </a:xfrm>
                          <a:custGeom>
                            <a:avLst/>
                            <a:gdLst/>
                            <a:ahLst/>
                            <a:cxnLst/>
                            <a:rect l="0" t="0" r="0" b="0"/>
                            <a:pathLst>
                              <a:path w="26587" h="26588">
                                <a:moveTo>
                                  <a:pt x="26587" y="0"/>
                                </a:moveTo>
                                <a:lnTo>
                                  <a:pt x="0" y="26588"/>
                                </a:lnTo>
                              </a:path>
                            </a:pathLst>
                          </a:custGeom>
                          <a:ln w="0" cap="flat">
                            <a:miter lim="100000"/>
                          </a:ln>
                        </wps:spPr>
                        <wps:style>
                          <a:lnRef idx="1">
                            <a:srgbClr val="000000">
                              <a:alpha val="31372"/>
                            </a:srgbClr>
                          </a:lnRef>
                          <a:fillRef idx="0">
                            <a:srgbClr val="000000">
                              <a:alpha val="0"/>
                            </a:srgbClr>
                          </a:fillRef>
                          <a:effectRef idx="0">
                            <a:scrgbClr r="0" g="0" b="0"/>
                          </a:effectRef>
                          <a:fontRef idx="none"/>
                        </wps:style>
                        <wps:bodyPr/>
                      </wps:wsp>
                      <wps:wsp>
                        <wps:cNvPr id="11" name="Shape 533"/>
                        <wps:cNvSpPr/>
                        <wps:spPr>
                          <a:xfrm>
                            <a:off x="6128070" y="206040"/>
                            <a:ext cx="46526" cy="46527"/>
                          </a:xfrm>
                          <a:custGeom>
                            <a:avLst/>
                            <a:gdLst/>
                            <a:ahLst/>
                            <a:cxnLst/>
                            <a:rect l="0" t="0" r="0" b="0"/>
                            <a:pathLst>
                              <a:path w="46526" h="46527">
                                <a:moveTo>
                                  <a:pt x="46526" y="0"/>
                                </a:moveTo>
                                <a:lnTo>
                                  <a:pt x="0" y="46527"/>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s:wsp>
                        <wps:cNvPr id="12" name="Shape 534"/>
                        <wps:cNvSpPr/>
                        <wps:spPr>
                          <a:xfrm>
                            <a:off x="6154656" y="232628"/>
                            <a:ext cx="19940" cy="19940"/>
                          </a:xfrm>
                          <a:custGeom>
                            <a:avLst/>
                            <a:gdLst/>
                            <a:ahLst/>
                            <a:cxnLst/>
                            <a:rect l="0" t="0" r="0" b="0"/>
                            <a:pathLst>
                              <a:path w="19940" h="19940">
                                <a:moveTo>
                                  <a:pt x="19940" y="0"/>
                                </a:moveTo>
                                <a:lnTo>
                                  <a:pt x="0" y="19940"/>
                                </a:lnTo>
                              </a:path>
                            </a:pathLst>
                          </a:custGeom>
                          <a:ln w="0" cap="flat">
                            <a:miter lim="100000"/>
                          </a:ln>
                        </wps:spPr>
                        <wps:style>
                          <a:lnRef idx="1">
                            <a:srgbClr val="FFFFFF">
                              <a:alpha val="31372"/>
                            </a:srgbClr>
                          </a:lnRef>
                          <a:fillRef idx="0">
                            <a:srgbClr val="000000">
                              <a:alpha val="0"/>
                            </a:srgbClr>
                          </a:fillRef>
                          <a:effectRef idx="0">
                            <a:scrgbClr r="0" g="0" b="0"/>
                          </a:effectRef>
                          <a:fontRef idx="none"/>
                        </wps:style>
                        <wps:bodyPr/>
                      </wps:wsp>
                    </wpg:wgp>
                  </a:graphicData>
                </a:graphic>
              </wp:inline>
            </w:drawing>
          </mc:Choice>
          <mc:Fallback>
            <w:pict>
              <v:group w14:anchorId="6FEC11CA" id="Group 7" o:spid="_x0000_s1026" style="width:487.25pt;height:20.95pt;mso-position-horizontal-relative:char;mso-position-vertical-relative:line" coordsize="61878,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">
                <v:shape id="Shape 530" o:spid="_x0000_s1027" style="position:absolute;width:61878;height:2658;visibility:visible;mso-wrap-style:square;v-text-anchor:top" coordsize="6187889,26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" path="m,l6187889,r,265860l,265860,,xe" filled="f" strokecolor="silver" strokeweight=".36925mm">
                  <v:stroke miterlimit="1" joinstyle="miter"/>
                  <v:path arrowok="t" textboxrect="0,0,6187889,265860"/>
                </v:shape>
                <v:shape id="Shape 531" o:spid="_x0000_s1028" style="position:absolute;left:61214;top:1993;width:531;height:532;visibility:visible;mso-wrap-style:square;v-text-anchor:top" coordsize="53173,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" path="m53173,l,53172e" filled="f" strokeweight="0">
                  <v:stroke opacity="20560f" miterlimit="1" joinstyle="miter"/>
                  <v:path arrowok="t" textboxrect="0,0,53173,53172"/>
                </v:shape>
                <v:shape id="Shape 532" o:spid="_x0000_s1029" style="position:absolute;left:61480;top:2259;width:265;height:266;visibility:visible;mso-wrap-style:square;v-text-anchor:top" coordsize="26587,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" path="m26587,l,26588e" filled="f" strokeweight="0">
                  <v:stroke opacity="20560f" miterlimit="1" joinstyle="miter"/>
                  <v:path arrowok="t" textboxrect="0,0,26587,26588"/>
                </v:shape>
                <v:shape id="Shape 533" o:spid="_x0000_s1030" style="position:absolute;left:61280;top:2060;width:465;height:465;visibility:visible;mso-wrap-style:square;v-text-anchor:top" coordsize="46526,4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" path="m46526,l,46527e" filled="f" strokecolor="white" strokeweight="0">
                  <v:stroke opacity="20560f" miterlimit="1" joinstyle="miter"/>
                  <v:path arrowok="t" textboxrect="0,0,46526,46527"/>
                </v:shape>
                <v:shape id="Shape 534" o:spid="_x0000_s1031" style="position:absolute;left:61546;top:2326;width:199;height:199;visibility:visible;mso-wrap-style:square;v-text-anchor:top" coordsize="19940,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" path="m19940,l,19940e" filled="f" strokecolor="white" strokeweight="0">
                  <v:stroke opacity="20560f" miterlimit="1" joinstyle="miter"/>
                  <v:path arrowok="t" textboxrect="0,0,19940,19940"/>
                </v:shape>
                <w10:anchorlock/>
              </v:group>
            </w:pict>
          </mc:Fallback>
        </mc:AlternateContent>
      </w:r>
    </w:p>
    <w:p w14:paraId="36E13223" w14:textId="593AD880" w:rsidR="004C7ADB" w:rsidRDefault="004C7ADB" w:rsidP="00B602D0">
      <w:pPr>
        <w:pBdr>
          <w:bottom w:val="single" w:sz="12" w:space="1" w:color="auto"/>
        </w:pBdr>
        <w:spacing w:after="80"/>
        <w:rPr>
          <w:rFonts w:asciiTheme="minorHAnsi" w:hAnsiTheme="minorHAnsi" w:cstheme="minorHAnsi"/>
          <w:color w:val="auto"/>
        </w:rPr>
      </w:pPr>
    </w:p>
    <w:p w14:paraId="41909D7D" w14:textId="77777777" w:rsidR="00AF29F3" w:rsidRDefault="00AF29F3" w:rsidP="00B602D0">
      <w:pPr>
        <w:pBdr>
          <w:bottom w:val="single" w:sz="12" w:space="1" w:color="auto"/>
        </w:pBdr>
        <w:spacing w:after="80"/>
        <w:rPr>
          <w:rFonts w:asciiTheme="minorHAnsi" w:hAnsiTheme="minorHAnsi" w:cstheme="minorHAnsi"/>
          <w:color w:val="auto"/>
        </w:rPr>
      </w:pPr>
    </w:p>
    <w:p w14:paraId="3BFC4DA0" w14:textId="77777777" w:rsidR="00AF29F3" w:rsidRDefault="00AF29F3" w:rsidP="004C7ADB">
      <w:pPr>
        <w:tabs>
          <w:tab w:val="center" w:pos="2299"/>
          <w:tab w:val="center" w:pos="5788"/>
          <w:tab w:val="center" w:pos="6018"/>
        </w:tabs>
        <w:spacing w:after="80" w:line="265" w:lineRule="auto"/>
        <w:rPr>
          <w:rFonts w:asciiTheme="minorHAnsi" w:hAnsiTheme="minorHAnsi" w:cstheme="minorHAnsi"/>
          <w:b/>
          <w:bCs/>
          <w:color w:val="auto"/>
          <w:sz w:val="26"/>
          <w:szCs w:val="26"/>
        </w:rPr>
      </w:pPr>
    </w:p>
    <w:p w14:paraId="25F36993" w14:textId="4ADDD9E0" w:rsidR="005636EC" w:rsidRPr="004C7ADB" w:rsidRDefault="00381536" w:rsidP="004C7ADB">
      <w:pPr>
        <w:tabs>
          <w:tab w:val="center" w:pos="2299"/>
          <w:tab w:val="center" w:pos="5788"/>
          <w:tab w:val="center" w:pos="6018"/>
        </w:tabs>
        <w:spacing w:after="80" w:line="265" w:lineRule="auto"/>
        <w:rPr>
          <w:rFonts w:asciiTheme="minorHAnsi" w:hAnsiTheme="minorHAnsi" w:cstheme="minorHAnsi"/>
          <w:b/>
          <w:bCs/>
          <w:color w:val="auto"/>
        </w:rPr>
      </w:pPr>
      <w:r w:rsidRPr="004C7ADB">
        <w:rPr>
          <w:rFonts w:asciiTheme="minorHAnsi" w:hAnsiTheme="minorHAnsi" w:cstheme="minorHAnsi"/>
          <w:b/>
          <w:bCs/>
          <w:color w:val="auto"/>
          <w:sz w:val="26"/>
          <w:szCs w:val="26"/>
        </w:rPr>
        <w:t>H. Your skills development priorities</w:t>
      </w:r>
    </w:p>
    <w:p w14:paraId="0625E20E"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Before completing this section:</w:t>
      </w:r>
    </w:p>
    <w:p w14:paraId="12B78B0B" w14:textId="79F8A39C" w:rsidR="0018458E" w:rsidRPr="00B602D0" w:rsidRDefault="00381536" w:rsidP="001215A5">
      <w:pPr>
        <w:numPr>
          <w:ilvl w:val="0"/>
          <w:numId w:val="1"/>
        </w:numPr>
        <w:spacing w:after="80" w:line="253" w:lineRule="auto"/>
        <w:ind w:left="0" w:right="9" w:hanging="130"/>
        <w:rPr>
          <w:rFonts w:asciiTheme="minorHAnsi" w:hAnsiTheme="minorHAnsi" w:cstheme="minorHAnsi"/>
          <w:color w:val="auto"/>
        </w:rPr>
      </w:pPr>
      <w:r w:rsidRPr="00B602D0">
        <w:rPr>
          <w:rFonts w:asciiTheme="minorHAnsi" w:eastAsia="Arial" w:hAnsiTheme="minorHAnsi" w:cstheme="minorHAnsi"/>
          <w:color w:val="auto"/>
        </w:rPr>
        <w:t>Read through the</w:t>
      </w:r>
      <w:r w:rsidRPr="00B602D0">
        <w:rPr>
          <w:rFonts w:asciiTheme="minorHAnsi" w:eastAsia="Arial" w:hAnsiTheme="minorHAnsi" w:cstheme="minorHAnsi"/>
          <w:b/>
          <w:bCs/>
          <w:color w:val="auto"/>
        </w:rPr>
        <w:t xml:space="preserve"> instructions</w:t>
      </w:r>
      <w:r w:rsidRPr="00B602D0">
        <w:rPr>
          <w:rFonts w:asciiTheme="minorHAnsi" w:eastAsia="Arial" w:hAnsiTheme="minorHAnsi" w:cstheme="minorHAnsi"/>
          <w:color w:val="auto"/>
        </w:rPr>
        <w:t xml:space="preserve"> and pdf </w:t>
      </w:r>
      <w:r w:rsidRPr="00B602D0">
        <w:rPr>
          <w:rFonts w:asciiTheme="minorHAnsi" w:eastAsia="Arial" w:hAnsiTheme="minorHAnsi" w:cstheme="minorHAnsi"/>
          <w:b/>
          <w:bCs/>
          <w:color w:val="auto"/>
        </w:rPr>
        <w:t>survey</w:t>
      </w:r>
      <w:r w:rsidRPr="00B602D0">
        <w:rPr>
          <w:rFonts w:asciiTheme="minorHAnsi" w:eastAsia="Arial" w:hAnsiTheme="minorHAnsi" w:cstheme="minorHAnsi"/>
          <w:color w:val="auto"/>
        </w:rPr>
        <w:t xml:space="preserve"> you were sent when you registered for the Skill Needs Assessment</w:t>
      </w:r>
    </w:p>
    <w:p w14:paraId="3D22E237" w14:textId="77777777" w:rsidR="0018458E" w:rsidRPr="00B602D0" w:rsidRDefault="00381536" w:rsidP="001215A5">
      <w:pPr>
        <w:numPr>
          <w:ilvl w:val="0"/>
          <w:numId w:val="1"/>
        </w:numPr>
        <w:spacing w:after="80" w:line="253" w:lineRule="auto"/>
        <w:ind w:left="0" w:right="9" w:hanging="130"/>
        <w:rPr>
          <w:rFonts w:asciiTheme="minorHAnsi" w:hAnsiTheme="minorHAnsi" w:cstheme="minorHAnsi"/>
          <w:color w:val="auto"/>
        </w:rPr>
      </w:pPr>
      <w:r w:rsidRPr="00B602D0">
        <w:rPr>
          <w:rFonts w:asciiTheme="minorHAnsi" w:eastAsia="Arial" w:hAnsiTheme="minorHAnsi" w:cstheme="minorHAnsi"/>
          <w:color w:val="auto"/>
        </w:rPr>
        <w:t xml:space="preserve">It is important to look at the full range of training topics on the survey before you enter your responses </w:t>
      </w:r>
    </w:p>
    <w:p w14:paraId="20B1C2E7" w14:textId="12E64027" w:rsidR="0018458E" w:rsidRPr="001215A5" w:rsidRDefault="00381536" w:rsidP="001215A5">
      <w:pPr>
        <w:numPr>
          <w:ilvl w:val="0"/>
          <w:numId w:val="1"/>
        </w:numPr>
        <w:spacing w:after="80" w:line="253" w:lineRule="auto"/>
        <w:ind w:left="0" w:right="9" w:hanging="130"/>
        <w:rPr>
          <w:rFonts w:asciiTheme="minorHAnsi" w:hAnsiTheme="minorHAnsi" w:cstheme="minorHAnsi"/>
          <w:color w:val="auto"/>
        </w:rPr>
      </w:pPr>
      <w:r w:rsidRPr="00B602D0">
        <w:rPr>
          <w:rFonts w:asciiTheme="minorHAnsi" w:eastAsia="Arial" w:hAnsiTheme="minorHAnsi" w:cstheme="minorHAnsi"/>
          <w:color w:val="auto"/>
        </w:rPr>
        <w:t xml:space="preserve"> Consult with your organisation</w:t>
      </w:r>
      <w:r w:rsidR="002E3C6C" w:rsidRPr="00B602D0">
        <w:rPr>
          <w:rFonts w:asciiTheme="minorHAnsi" w:eastAsia="Arial" w:hAnsiTheme="minorHAnsi" w:cstheme="minorHAnsi"/>
          <w:color w:val="auto"/>
        </w:rPr>
        <w:t xml:space="preserve"> (your Accredited/WTA museums)</w:t>
      </w:r>
      <w:r w:rsidRPr="00B602D0">
        <w:rPr>
          <w:rFonts w:asciiTheme="minorHAnsi" w:eastAsia="Arial" w:hAnsiTheme="minorHAnsi" w:cstheme="minorHAnsi"/>
          <w:color w:val="auto"/>
        </w:rPr>
        <w:t xml:space="preserve"> if needed and prepare your answers. </w:t>
      </w:r>
    </w:p>
    <w:p w14:paraId="2637D0AA" w14:textId="77777777" w:rsidR="001215A5" w:rsidRPr="004C7ADB" w:rsidRDefault="001215A5" w:rsidP="001215A5">
      <w:pPr>
        <w:spacing w:after="80" w:line="253" w:lineRule="auto"/>
        <w:ind w:right="9"/>
        <w:rPr>
          <w:rFonts w:asciiTheme="minorHAnsi" w:hAnsiTheme="minorHAnsi" w:cstheme="minorHAnsi"/>
          <w:color w:val="auto"/>
        </w:rPr>
      </w:pPr>
    </w:p>
    <w:p w14:paraId="0BB3705E" w14:textId="77777777" w:rsidR="005636EC" w:rsidRPr="00B602D0" w:rsidRDefault="00381536" w:rsidP="008902D1">
      <w:pPr>
        <w:spacing w:after="80" w:line="253" w:lineRule="auto"/>
        <w:ind w:right="9" w:hanging="10"/>
        <w:rPr>
          <w:rFonts w:asciiTheme="minorHAnsi" w:hAnsiTheme="minorHAnsi" w:cstheme="minorHAnsi"/>
          <w:color w:val="auto"/>
        </w:rPr>
      </w:pPr>
      <w:r w:rsidRPr="00B602D0">
        <w:rPr>
          <w:rFonts w:asciiTheme="minorHAnsi" w:eastAsia="Arial" w:hAnsiTheme="minorHAnsi" w:cstheme="minorHAnsi"/>
          <w:color w:val="auto"/>
        </w:rPr>
        <w:t>Please consider:</w:t>
      </w:r>
    </w:p>
    <w:p w14:paraId="7DEA7905" w14:textId="387DA18C" w:rsidR="005636EC" w:rsidRPr="00B602D0" w:rsidRDefault="00381536" w:rsidP="001215A5">
      <w:pPr>
        <w:numPr>
          <w:ilvl w:val="0"/>
          <w:numId w:val="1"/>
        </w:numPr>
        <w:spacing w:after="80" w:line="253" w:lineRule="auto"/>
        <w:ind w:left="0" w:right="9" w:hanging="130"/>
        <w:rPr>
          <w:rFonts w:asciiTheme="minorHAnsi" w:hAnsiTheme="minorHAnsi" w:cstheme="minorHAnsi"/>
          <w:color w:val="auto"/>
        </w:rPr>
      </w:pPr>
      <w:r w:rsidRPr="00B602D0">
        <w:rPr>
          <w:rFonts w:asciiTheme="minorHAnsi" w:eastAsia="Arial" w:hAnsiTheme="minorHAnsi" w:cstheme="minorHAnsi"/>
          <w:color w:val="auto"/>
        </w:rPr>
        <w:t xml:space="preserve">What are your </w:t>
      </w:r>
      <w:r w:rsidR="00BC1B5F" w:rsidRPr="00B602D0">
        <w:rPr>
          <w:rFonts w:asciiTheme="minorHAnsi" w:eastAsia="Arial" w:hAnsiTheme="minorHAnsi" w:cstheme="minorHAnsi"/>
          <w:color w:val="auto"/>
        </w:rPr>
        <w:t>organisation’s goals</w:t>
      </w:r>
      <w:r w:rsidRPr="00B602D0">
        <w:rPr>
          <w:rFonts w:asciiTheme="minorHAnsi" w:eastAsia="Arial" w:hAnsiTheme="minorHAnsi" w:cstheme="minorHAnsi"/>
          <w:color w:val="auto"/>
        </w:rPr>
        <w:t>?</w:t>
      </w:r>
    </w:p>
    <w:p w14:paraId="2731C1D5" w14:textId="39941E92" w:rsidR="005636EC" w:rsidRPr="00B602D0" w:rsidRDefault="00381536" w:rsidP="001215A5">
      <w:pPr>
        <w:numPr>
          <w:ilvl w:val="0"/>
          <w:numId w:val="1"/>
        </w:numPr>
        <w:spacing w:after="80" w:line="253" w:lineRule="auto"/>
        <w:ind w:left="0" w:right="9" w:hanging="130"/>
        <w:rPr>
          <w:rFonts w:asciiTheme="minorHAnsi" w:hAnsiTheme="minorHAnsi" w:cstheme="minorHAnsi"/>
          <w:color w:val="auto"/>
        </w:rPr>
      </w:pPr>
      <w:r w:rsidRPr="00B602D0">
        <w:rPr>
          <w:rFonts w:asciiTheme="minorHAnsi" w:eastAsia="Arial" w:hAnsiTheme="minorHAnsi" w:cstheme="minorHAnsi"/>
          <w:color w:val="auto"/>
        </w:rPr>
        <w:t>What knowledge, skills and behaviours does your organisation need to develop to meet those goals?</w:t>
      </w:r>
    </w:p>
    <w:p w14:paraId="02659FD5" w14:textId="77777777" w:rsidR="00D31794" w:rsidRPr="00B602D0" w:rsidRDefault="00D31794" w:rsidP="00AD0004">
      <w:pPr>
        <w:spacing w:after="80" w:line="253" w:lineRule="auto"/>
        <w:ind w:right="9"/>
        <w:rPr>
          <w:rFonts w:asciiTheme="minorHAnsi" w:hAnsiTheme="minorHAnsi" w:cstheme="minorHAnsi"/>
          <w:color w:val="auto"/>
        </w:rPr>
      </w:pPr>
    </w:p>
    <w:p w14:paraId="3AE5DC86" w14:textId="669379A6" w:rsidR="005636EC" w:rsidRPr="00B602D0" w:rsidRDefault="00381536" w:rsidP="001215A5">
      <w:pPr>
        <w:spacing w:after="80" w:line="253" w:lineRule="auto"/>
        <w:ind w:right="9" w:hanging="10"/>
        <w:rPr>
          <w:rFonts w:asciiTheme="minorHAnsi" w:eastAsia="Arial" w:hAnsiTheme="minorHAnsi" w:cstheme="minorHAnsi"/>
          <w:color w:val="auto"/>
        </w:rPr>
      </w:pPr>
      <w:r w:rsidRPr="00B602D0">
        <w:rPr>
          <w:rFonts w:asciiTheme="minorHAnsi" w:eastAsia="Arial" w:hAnsiTheme="minorHAnsi" w:cstheme="minorHAnsi"/>
          <w:color w:val="auto"/>
        </w:rPr>
        <w:t xml:space="preserve">You will be asked to rate a range of training topics in five sections (Governance </w:t>
      </w:r>
      <w:r w:rsidR="0067663D" w:rsidRPr="00B602D0">
        <w:rPr>
          <w:rFonts w:asciiTheme="minorHAnsi" w:eastAsia="Arial" w:hAnsiTheme="minorHAnsi" w:cstheme="minorHAnsi"/>
          <w:color w:val="auto"/>
        </w:rPr>
        <w:t>and</w:t>
      </w:r>
      <w:r w:rsidRPr="00B602D0">
        <w:rPr>
          <w:rFonts w:asciiTheme="minorHAnsi" w:eastAsia="Arial" w:hAnsiTheme="minorHAnsi" w:cstheme="minorHAnsi"/>
          <w:color w:val="auto"/>
        </w:rPr>
        <w:t xml:space="preserve"> Leadership, Finance, People, Audiences, Collections).</w:t>
      </w:r>
    </w:p>
    <w:p w14:paraId="00C48808" w14:textId="6DA4D8CE" w:rsidR="00EC518F" w:rsidRPr="00B602D0" w:rsidRDefault="00BC1B5F" w:rsidP="001215A5">
      <w:pPr>
        <w:pStyle w:val="ListParagraph"/>
        <w:spacing w:after="80" w:line="253" w:lineRule="auto"/>
        <w:ind w:left="0" w:right="9"/>
        <w:rPr>
          <w:rFonts w:asciiTheme="minorHAnsi" w:hAnsiTheme="minorHAnsi" w:cstheme="minorHAnsi"/>
          <w:color w:val="auto"/>
        </w:rPr>
      </w:pPr>
      <w:r w:rsidRPr="00B602D0">
        <w:rPr>
          <w:rFonts w:asciiTheme="minorHAnsi" w:eastAsia="Arial" w:hAnsiTheme="minorHAnsi" w:cstheme="minorHAnsi"/>
          <w:b/>
          <w:color w:val="auto"/>
        </w:rPr>
        <w:t xml:space="preserve">4  </w:t>
      </w:r>
      <w:r w:rsidR="00EC518F" w:rsidRPr="00B602D0">
        <w:rPr>
          <w:rFonts w:asciiTheme="minorHAnsi" w:eastAsia="Arial" w:hAnsiTheme="minorHAnsi" w:cstheme="minorHAnsi"/>
          <w:b/>
          <w:color w:val="auto"/>
        </w:rPr>
        <w:t xml:space="preserve">This is a training priority for us in the next year </w:t>
      </w:r>
      <w:r w:rsidR="00EC518F" w:rsidRPr="00B602D0">
        <w:rPr>
          <w:rFonts w:asciiTheme="minorHAnsi" w:eastAsia="Arial" w:hAnsiTheme="minorHAnsi" w:cstheme="minorHAnsi"/>
          <w:color w:val="auto"/>
        </w:rPr>
        <w:t>– this has been identified as an area for skills development and your museum(s) would like to access training in this area in the next year (i.e. it is essential to meet your goals)</w:t>
      </w:r>
    </w:p>
    <w:p w14:paraId="0BD73EAF" w14:textId="46AB4F13" w:rsidR="00EC518F" w:rsidRPr="00B602D0" w:rsidRDefault="00EC518F" w:rsidP="001215A5">
      <w:pPr>
        <w:spacing w:after="80" w:line="253" w:lineRule="auto"/>
        <w:ind w:right="9"/>
        <w:rPr>
          <w:rFonts w:asciiTheme="minorHAnsi" w:hAnsiTheme="minorHAnsi" w:cstheme="minorHAnsi"/>
          <w:color w:val="auto"/>
        </w:rPr>
      </w:pPr>
      <w:r w:rsidRPr="00B602D0">
        <w:rPr>
          <w:rFonts w:asciiTheme="minorHAnsi" w:hAnsiTheme="minorHAnsi" w:cstheme="minorHAnsi"/>
          <w:b/>
          <w:bCs/>
          <w:color w:val="auto"/>
        </w:rPr>
        <w:t>3</w:t>
      </w:r>
      <w:r w:rsidRPr="00B602D0">
        <w:rPr>
          <w:rFonts w:asciiTheme="minorHAnsi" w:hAnsiTheme="minorHAnsi" w:cstheme="minorHAnsi"/>
          <w:color w:val="auto"/>
        </w:rPr>
        <w:t xml:space="preserve">   </w:t>
      </w:r>
      <w:r w:rsidRPr="00B602D0">
        <w:rPr>
          <w:rFonts w:asciiTheme="minorHAnsi" w:eastAsia="Arial" w:hAnsiTheme="minorHAnsi" w:cstheme="minorHAnsi"/>
          <w:b/>
          <w:color w:val="auto"/>
        </w:rPr>
        <w:t xml:space="preserve">We are interested in training in this area, but in the longer term </w:t>
      </w:r>
      <w:r w:rsidRPr="00B602D0">
        <w:rPr>
          <w:rFonts w:asciiTheme="minorHAnsi" w:eastAsia="Arial" w:hAnsiTheme="minorHAnsi" w:cstheme="minorHAnsi"/>
          <w:color w:val="auto"/>
        </w:rPr>
        <w:t xml:space="preserve">– this has been identified as an area for skills development but it is not a priority in the next year (but may </w:t>
      </w:r>
      <w:r w:rsidR="0067663D" w:rsidRPr="00B602D0">
        <w:rPr>
          <w:rFonts w:asciiTheme="minorHAnsi" w:eastAsia="Arial" w:hAnsiTheme="minorHAnsi" w:cstheme="minorHAnsi"/>
          <w:color w:val="auto"/>
        </w:rPr>
        <w:t>useful</w:t>
      </w:r>
      <w:r w:rsidRPr="00B602D0">
        <w:rPr>
          <w:rFonts w:asciiTheme="minorHAnsi" w:eastAsia="Arial" w:hAnsiTheme="minorHAnsi" w:cstheme="minorHAnsi"/>
          <w:color w:val="auto"/>
        </w:rPr>
        <w:t xml:space="preserve"> in the next 2 years) </w:t>
      </w:r>
    </w:p>
    <w:p w14:paraId="733650FD" w14:textId="5023018F" w:rsidR="00EC518F" w:rsidRPr="00B602D0" w:rsidRDefault="00BC1B5F" w:rsidP="001215A5">
      <w:pPr>
        <w:spacing w:after="80" w:line="253" w:lineRule="auto"/>
        <w:ind w:right="9"/>
        <w:rPr>
          <w:rFonts w:asciiTheme="minorHAnsi" w:eastAsia="Arial" w:hAnsiTheme="minorHAnsi" w:cstheme="minorHAnsi"/>
          <w:color w:val="auto"/>
        </w:rPr>
      </w:pPr>
      <w:r w:rsidRPr="00B602D0">
        <w:rPr>
          <w:rFonts w:asciiTheme="minorHAnsi" w:eastAsia="Arial" w:hAnsiTheme="minorHAnsi" w:cstheme="minorHAnsi"/>
          <w:b/>
          <w:color w:val="auto"/>
        </w:rPr>
        <w:t xml:space="preserve">2   </w:t>
      </w:r>
      <w:r w:rsidR="00EC518F" w:rsidRPr="00B602D0">
        <w:rPr>
          <w:rFonts w:asciiTheme="minorHAnsi" w:eastAsia="Arial" w:hAnsiTheme="minorHAnsi" w:cstheme="minorHAnsi"/>
          <w:b/>
          <w:color w:val="auto"/>
        </w:rPr>
        <w:t xml:space="preserve">We have the skills we need to meet our goals in this area </w:t>
      </w:r>
      <w:r w:rsidR="00EC518F" w:rsidRPr="00B602D0">
        <w:rPr>
          <w:rFonts w:asciiTheme="minorHAnsi" w:eastAsia="Arial" w:hAnsiTheme="minorHAnsi" w:cstheme="minorHAnsi"/>
          <w:color w:val="auto"/>
        </w:rPr>
        <w:t xml:space="preserve">– because your museum(s) </w:t>
      </w:r>
      <w:r w:rsidR="00622F97" w:rsidRPr="00B602D0">
        <w:rPr>
          <w:rFonts w:asciiTheme="minorHAnsi" w:eastAsia="Arial" w:hAnsiTheme="minorHAnsi" w:cstheme="minorHAnsi"/>
          <w:color w:val="auto"/>
        </w:rPr>
        <w:t xml:space="preserve">has </w:t>
      </w:r>
      <w:r w:rsidR="00EC518F" w:rsidRPr="00B602D0">
        <w:rPr>
          <w:rFonts w:asciiTheme="minorHAnsi" w:eastAsia="Arial" w:hAnsiTheme="minorHAnsi" w:cstheme="minorHAnsi"/>
          <w:color w:val="auto"/>
        </w:rPr>
        <w:t>had recent training, recruitment or development and/or already ha</w:t>
      </w:r>
      <w:r w:rsidR="00622F97" w:rsidRPr="00B602D0">
        <w:rPr>
          <w:rFonts w:asciiTheme="minorHAnsi" w:eastAsia="Arial" w:hAnsiTheme="minorHAnsi" w:cstheme="minorHAnsi"/>
          <w:color w:val="auto"/>
        </w:rPr>
        <w:t>s</w:t>
      </w:r>
      <w:r w:rsidR="00EC518F" w:rsidRPr="00B602D0">
        <w:rPr>
          <w:rFonts w:asciiTheme="minorHAnsi" w:eastAsia="Arial" w:hAnsiTheme="minorHAnsi" w:cstheme="minorHAnsi"/>
          <w:color w:val="auto"/>
        </w:rPr>
        <w:t xml:space="preserve"> the skills or structure in place to support your goals </w:t>
      </w:r>
    </w:p>
    <w:p w14:paraId="2221A2C2" w14:textId="0FB16B39" w:rsidR="00BC1B5F" w:rsidRPr="00B602D0" w:rsidRDefault="00BC1B5F" w:rsidP="001215A5">
      <w:pPr>
        <w:spacing w:after="80" w:line="253" w:lineRule="auto"/>
        <w:ind w:right="9"/>
        <w:rPr>
          <w:rFonts w:asciiTheme="minorHAnsi" w:eastAsia="Arial" w:hAnsiTheme="minorHAnsi" w:cstheme="minorHAnsi"/>
          <w:color w:val="auto"/>
        </w:rPr>
      </w:pPr>
      <w:r w:rsidRPr="00B602D0">
        <w:rPr>
          <w:rFonts w:asciiTheme="minorHAnsi" w:eastAsia="Arial" w:hAnsiTheme="minorHAnsi" w:cstheme="minorHAnsi"/>
          <w:b/>
          <w:color w:val="auto"/>
        </w:rPr>
        <w:t xml:space="preserve">1   Not applicable to our museum(s) </w:t>
      </w:r>
      <w:r w:rsidRPr="00B602D0">
        <w:rPr>
          <w:rFonts w:asciiTheme="minorHAnsi" w:eastAsia="Arial" w:hAnsiTheme="minorHAnsi" w:cstheme="minorHAnsi"/>
          <w:color w:val="auto"/>
        </w:rPr>
        <w:t>– because of your operating context (e.g. you do not have a board, or the marketing or finance departments are not in-house), or it is not an activity you are engaged in (e.g. you do not do fundraising and do not have plans to start fundraising)</w:t>
      </w:r>
    </w:p>
    <w:p w14:paraId="246B3012" w14:textId="30F5F07E" w:rsidR="00D31794" w:rsidRPr="00B602D0" w:rsidRDefault="00D31794" w:rsidP="004C7ADB">
      <w:pPr>
        <w:spacing w:after="40" w:line="253" w:lineRule="auto"/>
        <w:ind w:right="9"/>
        <w:rPr>
          <w:rFonts w:asciiTheme="minorHAnsi" w:eastAsia="Arial" w:hAnsiTheme="minorHAnsi" w:cstheme="minorHAnsi"/>
          <w:color w:val="auto"/>
        </w:rPr>
      </w:pPr>
    </w:p>
    <w:p w14:paraId="6617E3D1" w14:textId="042B3C06" w:rsidR="00D31794" w:rsidRDefault="00D31794" w:rsidP="004C7ADB">
      <w:pPr>
        <w:pBdr>
          <w:bottom w:val="single" w:sz="12" w:space="1" w:color="auto"/>
        </w:pBdr>
        <w:spacing w:after="40" w:line="253" w:lineRule="auto"/>
        <w:ind w:right="9"/>
        <w:rPr>
          <w:rFonts w:asciiTheme="minorHAnsi" w:eastAsia="Arial" w:hAnsiTheme="minorHAnsi" w:cstheme="minorHAnsi"/>
          <w:color w:val="auto"/>
        </w:rPr>
      </w:pPr>
      <w:r w:rsidRPr="00B602D0">
        <w:rPr>
          <w:rFonts w:asciiTheme="minorHAnsi" w:eastAsia="Arial" w:hAnsiTheme="minorHAnsi" w:cstheme="minorHAnsi"/>
          <w:color w:val="auto"/>
        </w:rPr>
        <w:t>For each topic you rate as a</w:t>
      </w:r>
      <w:r w:rsidR="00030926">
        <w:rPr>
          <w:rFonts w:asciiTheme="minorHAnsi" w:eastAsia="Arial" w:hAnsiTheme="minorHAnsi" w:cstheme="minorHAnsi"/>
          <w:color w:val="auto"/>
        </w:rPr>
        <w:t xml:space="preserve">n interest (3) or </w:t>
      </w:r>
      <w:r w:rsidRPr="00B602D0">
        <w:rPr>
          <w:rFonts w:asciiTheme="minorHAnsi" w:eastAsia="Arial" w:hAnsiTheme="minorHAnsi" w:cstheme="minorHAnsi"/>
          <w:color w:val="auto"/>
        </w:rPr>
        <w:t>top priority</w:t>
      </w:r>
      <w:r w:rsidR="00BC6D9E">
        <w:rPr>
          <w:rFonts w:asciiTheme="minorHAnsi" w:eastAsia="Arial" w:hAnsiTheme="minorHAnsi" w:cstheme="minorHAnsi"/>
          <w:color w:val="auto"/>
        </w:rPr>
        <w:t xml:space="preserve"> (4)</w:t>
      </w:r>
      <w:r w:rsidRPr="00B602D0">
        <w:rPr>
          <w:rFonts w:asciiTheme="minorHAnsi" w:eastAsia="Arial" w:hAnsiTheme="minorHAnsi" w:cstheme="minorHAnsi"/>
          <w:color w:val="auto"/>
        </w:rPr>
        <w:t>, you will be asked to indicate what level of training your organisation requires (introductory, intermediate, advanced</w:t>
      </w:r>
      <w:r w:rsidR="008B1EED">
        <w:rPr>
          <w:rFonts w:asciiTheme="minorHAnsi" w:eastAsia="Arial" w:hAnsiTheme="minorHAnsi" w:cstheme="minorHAnsi"/>
          <w:color w:val="auto"/>
        </w:rPr>
        <w:t>, or a mix of levels</w:t>
      </w:r>
      <w:r w:rsidRPr="00B602D0">
        <w:rPr>
          <w:rFonts w:asciiTheme="minorHAnsi" w:eastAsia="Arial" w:hAnsiTheme="minorHAnsi" w:cstheme="minorHAnsi"/>
          <w:color w:val="auto"/>
        </w:rPr>
        <w:t>)</w:t>
      </w:r>
      <w:r w:rsidR="008B1EED">
        <w:rPr>
          <w:rFonts w:asciiTheme="minorHAnsi" w:eastAsia="Arial" w:hAnsiTheme="minorHAnsi" w:cstheme="minorHAnsi"/>
          <w:color w:val="auto"/>
        </w:rPr>
        <w:t>.</w:t>
      </w:r>
    </w:p>
    <w:p w14:paraId="70705F4C" w14:textId="77777777" w:rsidR="00AD0004" w:rsidRPr="00B602D0" w:rsidRDefault="00AD0004" w:rsidP="008902D1">
      <w:pPr>
        <w:pBdr>
          <w:bottom w:val="single" w:sz="12" w:space="1" w:color="auto"/>
        </w:pBdr>
        <w:spacing w:after="80" w:line="253" w:lineRule="auto"/>
        <w:ind w:right="9"/>
        <w:rPr>
          <w:rFonts w:asciiTheme="minorHAnsi" w:eastAsia="Arial" w:hAnsiTheme="minorHAnsi" w:cstheme="minorHAnsi"/>
          <w:color w:val="auto"/>
        </w:rPr>
      </w:pPr>
    </w:p>
    <w:p w14:paraId="6DFDC0E9" w14:textId="77777777" w:rsidR="00A56630" w:rsidRDefault="00A56630">
      <w:pPr>
        <w:rPr>
          <w:rFonts w:asciiTheme="minorHAnsi" w:hAnsiTheme="minorHAnsi" w:cstheme="minorHAnsi"/>
          <w:b/>
          <w:color w:val="auto"/>
          <w:sz w:val="26"/>
          <w:szCs w:val="26"/>
        </w:rPr>
        <w:sectPr w:rsidR="00A56630" w:rsidSect="007F2412">
          <w:headerReference w:type="even" r:id="rId10"/>
          <w:headerReference w:type="default" r:id="rId11"/>
          <w:footerReference w:type="even" r:id="rId12"/>
          <w:footerReference w:type="default" r:id="rId13"/>
          <w:headerReference w:type="first" r:id="rId14"/>
          <w:footerReference w:type="first" r:id="rId15"/>
          <w:pgSz w:w="11899" w:h="16838"/>
          <w:pgMar w:top="720" w:right="720" w:bottom="720" w:left="720" w:header="324" w:footer="304" w:gutter="0"/>
          <w:cols w:space="720"/>
          <w:docGrid w:linePitch="299"/>
        </w:sectPr>
      </w:pPr>
    </w:p>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709"/>
        <w:gridCol w:w="850"/>
        <w:gridCol w:w="992"/>
        <w:gridCol w:w="851"/>
        <w:gridCol w:w="555"/>
        <w:gridCol w:w="556"/>
        <w:gridCol w:w="556"/>
        <w:gridCol w:w="556"/>
        <w:gridCol w:w="556"/>
      </w:tblGrid>
      <w:tr w:rsidR="00A56630" w:rsidRPr="00EA49F6" w14:paraId="37682A02" w14:textId="77777777" w:rsidTr="00247C64">
        <w:trPr>
          <w:cantSplit/>
          <w:trHeight w:val="132"/>
          <w:tblHeader/>
        </w:trPr>
        <w:tc>
          <w:tcPr>
            <w:tcW w:w="9351" w:type="dxa"/>
            <w:vMerge w:val="restart"/>
            <w:shd w:val="clear" w:color="auto" w:fill="auto"/>
            <w:vAlign w:val="center"/>
          </w:tcPr>
          <w:p w14:paraId="469427AA" w14:textId="6844078D" w:rsidR="00A56630" w:rsidRDefault="009F79BE" w:rsidP="00D77D36">
            <w:pPr>
              <w:spacing w:after="0" w:line="240" w:lineRule="auto"/>
              <w:rPr>
                <w:rFonts w:eastAsia="Times New Roman"/>
                <w:b/>
                <w:bCs/>
                <w:sz w:val="30"/>
                <w:szCs w:val="30"/>
              </w:rPr>
            </w:pPr>
            <w:r>
              <w:rPr>
                <w:rFonts w:eastAsia="Times New Roman"/>
                <w:b/>
                <w:bCs/>
                <w:sz w:val="30"/>
                <w:szCs w:val="30"/>
              </w:rPr>
              <w:lastRenderedPageBreak/>
              <w:t xml:space="preserve">Section 1 of 5: </w:t>
            </w:r>
            <w:r w:rsidR="00A56630">
              <w:rPr>
                <w:rFonts w:eastAsia="Times New Roman"/>
                <w:b/>
                <w:bCs/>
                <w:sz w:val="30"/>
                <w:szCs w:val="30"/>
              </w:rPr>
              <w:t>Governance &amp; Leadership</w:t>
            </w:r>
          </w:p>
        </w:tc>
        <w:tc>
          <w:tcPr>
            <w:tcW w:w="3402" w:type="dxa"/>
            <w:gridSpan w:val="4"/>
            <w:shd w:val="clear" w:color="auto" w:fill="auto"/>
            <w:vAlign w:val="center"/>
          </w:tcPr>
          <w:p w14:paraId="480C00AE" w14:textId="22FCDDA4" w:rsidR="00A56630" w:rsidRPr="00566D19" w:rsidRDefault="00A56630" w:rsidP="00A56630">
            <w:pPr>
              <w:spacing w:after="0" w:line="240" w:lineRule="auto"/>
              <w:jc w:val="center"/>
              <w:rPr>
                <w:b/>
                <w:bCs/>
                <w:color w:val="FF0000"/>
                <w:sz w:val="18"/>
                <w:szCs w:val="18"/>
              </w:rPr>
            </w:pPr>
            <w:r w:rsidRPr="00C627E8">
              <w:rPr>
                <w:b/>
                <w:bCs/>
                <w:color w:val="auto"/>
                <w:sz w:val="18"/>
                <w:szCs w:val="18"/>
              </w:rPr>
              <w:t>Priority</w:t>
            </w:r>
          </w:p>
        </w:tc>
        <w:tc>
          <w:tcPr>
            <w:tcW w:w="2779" w:type="dxa"/>
            <w:gridSpan w:val="5"/>
            <w:shd w:val="clear" w:color="auto" w:fill="F2F2F2" w:themeFill="background1" w:themeFillShade="F2"/>
            <w:vAlign w:val="center"/>
          </w:tcPr>
          <w:p w14:paraId="39F642A9" w14:textId="5EA92ED0" w:rsidR="00A56630" w:rsidRPr="00A56630" w:rsidRDefault="00A56630" w:rsidP="00A56630">
            <w:pPr>
              <w:spacing w:after="0" w:line="240" w:lineRule="auto"/>
              <w:jc w:val="center"/>
              <w:rPr>
                <w:b/>
                <w:bCs/>
                <w:color w:val="auto"/>
                <w:sz w:val="18"/>
                <w:szCs w:val="18"/>
              </w:rPr>
            </w:pPr>
            <w:r w:rsidRPr="00030926">
              <w:rPr>
                <w:b/>
                <w:bCs/>
                <w:color w:val="FF0000"/>
                <w:sz w:val="18"/>
                <w:szCs w:val="18"/>
              </w:rPr>
              <w:t xml:space="preserve">Skill Level (For items rated </w:t>
            </w:r>
            <w:r w:rsidR="00B05764" w:rsidRPr="00030926">
              <w:rPr>
                <w:b/>
                <w:bCs/>
                <w:color w:val="FF0000"/>
                <w:sz w:val="18"/>
                <w:szCs w:val="18"/>
              </w:rPr>
              <w:t xml:space="preserve">3 or </w:t>
            </w:r>
            <w:r w:rsidRPr="00030926">
              <w:rPr>
                <w:b/>
                <w:bCs/>
                <w:color w:val="FF0000"/>
                <w:sz w:val="18"/>
                <w:szCs w:val="18"/>
              </w:rPr>
              <w:t>4)</w:t>
            </w:r>
          </w:p>
        </w:tc>
      </w:tr>
      <w:tr w:rsidR="004A4565" w:rsidRPr="00EA49F6" w14:paraId="124BE553" w14:textId="50001259" w:rsidTr="00247C64">
        <w:trPr>
          <w:cantSplit/>
          <w:trHeight w:val="1879"/>
          <w:tblHeader/>
        </w:trPr>
        <w:tc>
          <w:tcPr>
            <w:tcW w:w="9351" w:type="dxa"/>
            <w:vMerge/>
            <w:shd w:val="clear" w:color="auto" w:fill="auto"/>
            <w:vAlign w:val="center"/>
          </w:tcPr>
          <w:p w14:paraId="2D7118C9" w14:textId="2E9CA5D6" w:rsidR="00A56630" w:rsidRPr="00411343" w:rsidRDefault="00A56630" w:rsidP="00D77D36">
            <w:pPr>
              <w:spacing w:after="0" w:line="240" w:lineRule="auto"/>
              <w:rPr>
                <w:rFonts w:eastAsia="Times New Roman"/>
                <w:b/>
                <w:bCs/>
                <w:sz w:val="30"/>
                <w:szCs w:val="30"/>
              </w:rPr>
            </w:pPr>
          </w:p>
        </w:tc>
        <w:tc>
          <w:tcPr>
            <w:tcW w:w="709" w:type="dxa"/>
            <w:shd w:val="clear" w:color="auto" w:fill="auto"/>
            <w:textDirection w:val="btLr"/>
            <w:vAlign w:val="center"/>
          </w:tcPr>
          <w:p w14:paraId="66D0AF0F" w14:textId="77777777" w:rsidR="00A56630" w:rsidRPr="007347EE" w:rsidRDefault="00A56630" w:rsidP="00D77D36">
            <w:pPr>
              <w:spacing w:after="0" w:line="240" w:lineRule="auto"/>
              <w:ind w:left="113" w:right="113"/>
              <w:rPr>
                <w:rFonts w:eastAsia="Times New Roman"/>
                <w:sz w:val="18"/>
                <w:szCs w:val="18"/>
              </w:rPr>
            </w:pPr>
            <w:r w:rsidRPr="007347EE">
              <w:rPr>
                <w:sz w:val="18"/>
                <w:szCs w:val="18"/>
              </w:rPr>
              <w:t>1- Not applicable to our organisation</w:t>
            </w:r>
          </w:p>
        </w:tc>
        <w:tc>
          <w:tcPr>
            <w:tcW w:w="850" w:type="dxa"/>
            <w:shd w:val="clear" w:color="auto" w:fill="auto"/>
            <w:textDirection w:val="btLr"/>
            <w:vAlign w:val="center"/>
          </w:tcPr>
          <w:p w14:paraId="6ED8BCB2" w14:textId="77777777" w:rsidR="00A56630" w:rsidRPr="007347EE" w:rsidRDefault="00A56630" w:rsidP="00D77D36">
            <w:pPr>
              <w:spacing w:after="0" w:line="240" w:lineRule="auto"/>
              <w:ind w:left="113" w:right="113"/>
              <w:rPr>
                <w:rFonts w:eastAsia="Times New Roman"/>
                <w:sz w:val="18"/>
                <w:szCs w:val="18"/>
              </w:rPr>
            </w:pPr>
            <w:r w:rsidRPr="007347EE">
              <w:rPr>
                <w:sz w:val="18"/>
                <w:szCs w:val="18"/>
              </w:rPr>
              <w:t xml:space="preserve">2 - We have the skills we need to meet our goals in this area </w:t>
            </w:r>
          </w:p>
        </w:tc>
        <w:tc>
          <w:tcPr>
            <w:tcW w:w="992" w:type="dxa"/>
            <w:shd w:val="clear" w:color="auto" w:fill="auto"/>
            <w:textDirection w:val="btLr"/>
            <w:vAlign w:val="center"/>
          </w:tcPr>
          <w:p w14:paraId="0BCBE83C" w14:textId="02314432" w:rsidR="00A56630" w:rsidRPr="00B05764" w:rsidRDefault="00A56630" w:rsidP="00D77D36">
            <w:pPr>
              <w:spacing w:after="0" w:line="240" w:lineRule="auto"/>
              <w:ind w:left="113" w:right="113"/>
              <w:rPr>
                <w:rFonts w:eastAsia="Times New Roman"/>
                <w:b/>
                <w:bCs/>
                <w:sz w:val="18"/>
                <w:szCs w:val="18"/>
              </w:rPr>
            </w:pPr>
            <w:r w:rsidRPr="00B05764">
              <w:rPr>
                <w:b/>
                <w:bCs/>
                <w:color w:val="FF0000"/>
                <w:sz w:val="18"/>
                <w:szCs w:val="18"/>
              </w:rPr>
              <w:t xml:space="preserve">3 - We </w:t>
            </w:r>
            <w:r w:rsidR="00173B51" w:rsidRPr="00B05764">
              <w:rPr>
                <w:b/>
                <w:bCs/>
                <w:color w:val="FF0000"/>
                <w:sz w:val="18"/>
                <w:szCs w:val="18"/>
              </w:rPr>
              <w:t xml:space="preserve">are interested in this </w:t>
            </w:r>
            <w:r w:rsidRPr="00B05764">
              <w:rPr>
                <w:b/>
                <w:bCs/>
                <w:color w:val="FF0000"/>
                <w:sz w:val="18"/>
                <w:szCs w:val="18"/>
              </w:rPr>
              <w:t>but in the longer term</w:t>
            </w:r>
          </w:p>
        </w:tc>
        <w:tc>
          <w:tcPr>
            <w:tcW w:w="851" w:type="dxa"/>
            <w:shd w:val="clear" w:color="auto" w:fill="auto"/>
            <w:textDirection w:val="btLr"/>
            <w:vAlign w:val="center"/>
          </w:tcPr>
          <w:p w14:paraId="28990B1B" w14:textId="08910AA3" w:rsidR="00A56630" w:rsidRPr="00566D19" w:rsidRDefault="00A56630" w:rsidP="00D77D36">
            <w:pPr>
              <w:spacing w:after="0" w:line="240" w:lineRule="auto"/>
              <w:ind w:left="113" w:right="113"/>
              <w:rPr>
                <w:rFonts w:eastAsia="Times New Roman"/>
                <w:b/>
                <w:bCs/>
                <w:sz w:val="18"/>
                <w:szCs w:val="18"/>
              </w:rPr>
            </w:pPr>
            <w:r w:rsidRPr="00566D19">
              <w:rPr>
                <w:b/>
                <w:bCs/>
                <w:color w:val="FF0000"/>
                <w:sz w:val="18"/>
                <w:szCs w:val="18"/>
              </w:rPr>
              <w:t xml:space="preserve">4 – This is a </w:t>
            </w:r>
            <w:r w:rsidR="00173B51">
              <w:rPr>
                <w:b/>
                <w:bCs/>
                <w:color w:val="FF0000"/>
                <w:sz w:val="18"/>
                <w:szCs w:val="18"/>
              </w:rPr>
              <w:t xml:space="preserve">training </w:t>
            </w:r>
            <w:r w:rsidRPr="00566D19">
              <w:rPr>
                <w:b/>
                <w:bCs/>
                <w:color w:val="FF0000"/>
                <w:sz w:val="18"/>
                <w:szCs w:val="18"/>
              </w:rPr>
              <w:t>priority for us in the next year</w:t>
            </w:r>
          </w:p>
        </w:tc>
        <w:tc>
          <w:tcPr>
            <w:tcW w:w="555" w:type="dxa"/>
            <w:shd w:val="clear" w:color="auto" w:fill="F2F2F2" w:themeFill="background1" w:themeFillShade="F2"/>
            <w:textDirection w:val="btLr"/>
            <w:vAlign w:val="center"/>
          </w:tcPr>
          <w:p w14:paraId="7D54D233" w14:textId="24E352EC" w:rsidR="00A56630" w:rsidRPr="00A56630" w:rsidRDefault="00A56630" w:rsidP="00A56630">
            <w:pPr>
              <w:spacing w:after="0" w:line="240" w:lineRule="auto"/>
              <w:ind w:left="113" w:right="113"/>
              <w:rPr>
                <w:color w:val="auto"/>
                <w:sz w:val="18"/>
                <w:szCs w:val="18"/>
              </w:rPr>
            </w:pPr>
            <w:r w:rsidRPr="00A56630">
              <w:rPr>
                <w:color w:val="auto"/>
                <w:sz w:val="18"/>
                <w:szCs w:val="18"/>
              </w:rPr>
              <w:t>Introductory</w:t>
            </w:r>
          </w:p>
        </w:tc>
        <w:tc>
          <w:tcPr>
            <w:tcW w:w="556" w:type="dxa"/>
            <w:shd w:val="clear" w:color="auto" w:fill="F2F2F2" w:themeFill="background1" w:themeFillShade="F2"/>
            <w:textDirection w:val="btLr"/>
            <w:vAlign w:val="center"/>
          </w:tcPr>
          <w:p w14:paraId="10C14875" w14:textId="59FC2AE0" w:rsidR="00A56630" w:rsidRPr="00A56630" w:rsidRDefault="00A56630" w:rsidP="00A56630">
            <w:pPr>
              <w:spacing w:after="0" w:line="240" w:lineRule="auto"/>
              <w:ind w:left="113" w:right="113"/>
              <w:rPr>
                <w:color w:val="auto"/>
                <w:sz w:val="18"/>
                <w:szCs w:val="18"/>
              </w:rPr>
            </w:pPr>
            <w:r w:rsidRPr="00A56630">
              <w:rPr>
                <w:color w:val="auto"/>
                <w:sz w:val="18"/>
                <w:szCs w:val="18"/>
              </w:rPr>
              <w:t>Intermediate</w:t>
            </w:r>
          </w:p>
        </w:tc>
        <w:tc>
          <w:tcPr>
            <w:tcW w:w="556" w:type="dxa"/>
            <w:shd w:val="clear" w:color="auto" w:fill="F2F2F2" w:themeFill="background1" w:themeFillShade="F2"/>
            <w:textDirection w:val="btLr"/>
            <w:vAlign w:val="center"/>
          </w:tcPr>
          <w:p w14:paraId="7E18B246" w14:textId="5BC4634F" w:rsidR="00A56630" w:rsidRPr="00A56630" w:rsidRDefault="00A56630" w:rsidP="00A56630">
            <w:pPr>
              <w:spacing w:after="0" w:line="240" w:lineRule="auto"/>
              <w:ind w:left="113" w:right="113"/>
              <w:rPr>
                <w:color w:val="auto"/>
                <w:sz w:val="18"/>
                <w:szCs w:val="18"/>
              </w:rPr>
            </w:pPr>
            <w:r w:rsidRPr="00A56630">
              <w:rPr>
                <w:color w:val="auto"/>
                <w:sz w:val="18"/>
                <w:szCs w:val="18"/>
              </w:rPr>
              <w:t>Advanced</w:t>
            </w:r>
          </w:p>
        </w:tc>
        <w:tc>
          <w:tcPr>
            <w:tcW w:w="556" w:type="dxa"/>
            <w:shd w:val="clear" w:color="auto" w:fill="F2F2F2" w:themeFill="background1" w:themeFillShade="F2"/>
            <w:textDirection w:val="btLr"/>
            <w:vAlign w:val="center"/>
          </w:tcPr>
          <w:p w14:paraId="5AE2EBC0" w14:textId="471642EA" w:rsidR="00A56630" w:rsidRPr="00A56630" w:rsidRDefault="00A56630" w:rsidP="00A56630">
            <w:pPr>
              <w:spacing w:after="0" w:line="240" w:lineRule="auto"/>
              <w:ind w:left="113" w:right="113"/>
              <w:rPr>
                <w:color w:val="auto"/>
                <w:sz w:val="18"/>
                <w:szCs w:val="18"/>
              </w:rPr>
            </w:pPr>
            <w:r w:rsidRPr="00A56630">
              <w:rPr>
                <w:color w:val="auto"/>
                <w:sz w:val="18"/>
                <w:szCs w:val="18"/>
              </w:rPr>
              <w:t>A mix of levels</w:t>
            </w:r>
          </w:p>
        </w:tc>
        <w:tc>
          <w:tcPr>
            <w:tcW w:w="556" w:type="dxa"/>
            <w:shd w:val="clear" w:color="auto" w:fill="F2F2F2" w:themeFill="background1" w:themeFillShade="F2"/>
            <w:textDirection w:val="btLr"/>
            <w:vAlign w:val="center"/>
          </w:tcPr>
          <w:p w14:paraId="2DCCC124" w14:textId="57A576CA" w:rsidR="00A56630" w:rsidRPr="00A56630" w:rsidRDefault="00A56630" w:rsidP="00A56630">
            <w:pPr>
              <w:spacing w:after="0" w:line="240" w:lineRule="auto"/>
              <w:ind w:left="113" w:right="113"/>
              <w:rPr>
                <w:color w:val="auto"/>
                <w:sz w:val="18"/>
                <w:szCs w:val="18"/>
              </w:rPr>
            </w:pPr>
            <w:r w:rsidRPr="00A56630">
              <w:rPr>
                <w:color w:val="auto"/>
                <w:sz w:val="18"/>
                <w:szCs w:val="18"/>
              </w:rPr>
              <w:t xml:space="preserve">Don’t know </w:t>
            </w:r>
          </w:p>
        </w:tc>
      </w:tr>
      <w:tr w:rsidR="00A56630" w:rsidRPr="00EA49F6" w14:paraId="2754EE44" w14:textId="77777777" w:rsidTr="00BC6D9E">
        <w:trPr>
          <w:trHeight w:val="284"/>
        </w:trPr>
        <w:tc>
          <w:tcPr>
            <w:tcW w:w="15532" w:type="dxa"/>
            <w:gridSpan w:val="10"/>
            <w:shd w:val="clear" w:color="auto" w:fill="D0CECE" w:themeFill="background2" w:themeFillShade="E6"/>
            <w:vAlign w:val="center"/>
          </w:tcPr>
          <w:p w14:paraId="1CD4B5F3" w14:textId="2A99D550" w:rsidR="00A56630" w:rsidRPr="00B05764" w:rsidRDefault="007D6C2F" w:rsidP="00D77D36">
            <w:pPr>
              <w:spacing w:after="0" w:line="240" w:lineRule="auto"/>
              <w:rPr>
                <w:rFonts w:eastAsia="Times New Roman"/>
                <w:b/>
                <w:bCs/>
                <w:sz w:val="20"/>
                <w:szCs w:val="20"/>
              </w:rPr>
            </w:pPr>
            <w:r>
              <w:rPr>
                <w:rFonts w:eastAsia="Times New Roman"/>
                <w:b/>
                <w:bCs/>
                <w:sz w:val="20"/>
                <w:szCs w:val="20"/>
              </w:rPr>
              <w:t xml:space="preserve">21. </w:t>
            </w:r>
            <w:r w:rsidR="00A56630" w:rsidRPr="00B05764">
              <w:rPr>
                <w:rFonts w:eastAsia="Times New Roman"/>
                <w:b/>
                <w:bCs/>
                <w:sz w:val="20"/>
                <w:szCs w:val="20"/>
              </w:rPr>
              <w:t>Board membership, knowledge and skills</w:t>
            </w:r>
          </w:p>
        </w:tc>
      </w:tr>
      <w:tr w:rsidR="00BC6D9E" w:rsidRPr="00EA49F6" w14:paraId="724C8C85" w14:textId="231A4FA2" w:rsidTr="00247C64">
        <w:trPr>
          <w:trHeight w:val="284"/>
        </w:trPr>
        <w:tc>
          <w:tcPr>
            <w:tcW w:w="9351" w:type="dxa"/>
            <w:shd w:val="clear" w:color="auto" w:fill="auto"/>
            <w:vAlign w:val="center"/>
            <w:hideMark/>
          </w:tcPr>
          <w:p w14:paraId="56CB34AB" w14:textId="77777777" w:rsidR="00A56630" w:rsidRPr="007347EE" w:rsidRDefault="00A56630" w:rsidP="00D77D36">
            <w:pPr>
              <w:spacing w:after="0" w:line="240" w:lineRule="auto"/>
              <w:rPr>
                <w:rFonts w:eastAsia="Times New Roman"/>
                <w:sz w:val="18"/>
                <w:szCs w:val="18"/>
              </w:rPr>
            </w:pPr>
            <w:r w:rsidRPr="007347EE">
              <w:rPr>
                <w:rFonts w:eastAsia="Times New Roman"/>
                <w:sz w:val="18"/>
                <w:szCs w:val="18"/>
              </w:rPr>
              <w:t>Recruiting Trustees/Board members (including diverse boards, such a Young Trustees and from under-represented local communities)</w:t>
            </w:r>
          </w:p>
        </w:tc>
        <w:tc>
          <w:tcPr>
            <w:tcW w:w="709" w:type="dxa"/>
            <w:shd w:val="clear" w:color="auto" w:fill="auto"/>
          </w:tcPr>
          <w:p w14:paraId="4CB0569E"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23F7C4B7"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734267BC"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55928D88"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3832DBC8"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0715409D"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78A7B36D"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5ED3808B"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436DAD41" w14:textId="77777777" w:rsidR="00A56630" w:rsidRPr="00600494" w:rsidRDefault="00A56630" w:rsidP="00D77D36">
            <w:pPr>
              <w:spacing w:after="0" w:line="240" w:lineRule="auto"/>
              <w:rPr>
                <w:rFonts w:eastAsia="Times New Roman"/>
                <w:sz w:val="20"/>
                <w:szCs w:val="20"/>
              </w:rPr>
            </w:pPr>
          </w:p>
        </w:tc>
      </w:tr>
      <w:tr w:rsidR="00BC6D9E" w:rsidRPr="00EA49F6" w14:paraId="1FD976EC" w14:textId="619C6151" w:rsidTr="00247C64">
        <w:trPr>
          <w:trHeight w:val="284"/>
        </w:trPr>
        <w:tc>
          <w:tcPr>
            <w:tcW w:w="9351" w:type="dxa"/>
            <w:shd w:val="clear" w:color="auto" w:fill="auto"/>
            <w:vAlign w:val="center"/>
            <w:hideMark/>
          </w:tcPr>
          <w:p w14:paraId="0CCD5A11" w14:textId="789CB68A" w:rsidR="00A56630" w:rsidRPr="007347EE" w:rsidRDefault="00A56630" w:rsidP="00D77D36">
            <w:pPr>
              <w:spacing w:after="0" w:line="240" w:lineRule="auto"/>
              <w:rPr>
                <w:rFonts w:eastAsia="Times New Roman"/>
                <w:sz w:val="18"/>
                <w:szCs w:val="18"/>
              </w:rPr>
            </w:pPr>
            <w:r w:rsidRPr="007347EE">
              <w:rPr>
                <w:rFonts w:eastAsia="Times New Roman"/>
                <w:sz w:val="18"/>
                <w:szCs w:val="18"/>
              </w:rPr>
              <w:t xml:space="preserve">Good governance </w:t>
            </w:r>
            <w:r w:rsidR="00F25738">
              <w:rPr>
                <w:rFonts w:eastAsia="Times New Roman"/>
                <w:sz w:val="18"/>
                <w:szCs w:val="18"/>
              </w:rPr>
              <w:t xml:space="preserve">for independent museums </w:t>
            </w:r>
            <w:r w:rsidRPr="007347EE">
              <w:rPr>
                <w:rFonts w:eastAsia="Times New Roman"/>
                <w:sz w:val="18"/>
                <w:szCs w:val="18"/>
              </w:rPr>
              <w:t>(introducing or refreshing principles and best practice in governance)</w:t>
            </w:r>
          </w:p>
        </w:tc>
        <w:tc>
          <w:tcPr>
            <w:tcW w:w="709" w:type="dxa"/>
            <w:shd w:val="clear" w:color="auto" w:fill="auto"/>
          </w:tcPr>
          <w:p w14:paraId="3D04FA58"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0304D658"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6B9F8F4F"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6349C362"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62215D37"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581F81E6"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686C08F9"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1373BFFB"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474E3DF0" w14:textId="77777777" w:rsidR="00A56630" w:rsidRPr="00600494" w:rsidRDefault="00A56630" w:rsidP="00D77D36">
            <w:pPr>
              <w:spacing w:after="0" w:line="240" w:lineRule="auto"/>
              <w:rPr>
                <w:rFonts w:eastAsia="Times New Roman"/>
                <w:sz w:val="20"/>
                <w:szCs w:val="20"/>
              </w:rPr>
            </w:pPr>
          </w:p>
        </w:tc>
      </w:tr>
      <w:tr w:rsidR="00BC6D9E" w:rsidRPr="00EA49F6" w14:paraId="5A0771FA" w14:textId="1FAAEE0A" w:rsidTr="00247C64">
        <w:trPr>
          <w:trHeight w:val="284"/>
        </w:trPr>
        <w:tc>
          <w:tcPr>
            <w:tcW w:w="9351" w:type="dxa"/>
            <w:shd w:val="clear" w:color="auto" w:fill="auto"/>
            <w:vAlign w:val="center"/>
            <w:hideMark/>
          </w:tcPr>
          <w:p w14:paraId="3787C9CC" w14:textId="77777777" w:rsidR="00A56630" w:rsidRPr="007347EE" w:rsidRDefault="00A56630" w:rsidP="00D77D36">
            <w:pPr>
              <w:spacing w:after="0" w:line="240" w:lineRule="auto"/>
              <w:rPr>
                <w:rFonts w:eastAsia="Times New Roman"/>
                <w:sz w:val="18"/>
                <w:szCs w:val="18"/>
              </w:rPr>
            </w:pPr>
            <w:r w:rsidRPr="007347EE">
              <w:rPr>
                <w:rFonts w:eastAsia="Times New Roman"/>
                <w:sz w:val="18"/>
                <w:szCs w:val="18"/>
              </w:rPr>
              <w:t>Trustee/Board core skills  (e.g. financial compliance and accounting, legal, chairing etc.)</w:t>
            </w:r>
          </w:p>
        </w:tc>
        <w:tc>
          <w:tcPr>
            <w:tcW w:w="709" w:type="dxa"/>
            <w:shd w:val="clear" w:color="auto" w:fill="auto"/>
          </w:tcPr>
          <w:p w14:paraId="6F5562B6"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39B8C486"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00580B72"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4CBBC1D2"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293C4EDC"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346B1D6F"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26EE4C46"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31141657"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7B7AC4E7" w14:textId="77777777" w:rsidR="00A56630" w:rsidRPr="00600494" w:rsidRDefault="00A56630" w:rsidP="00D77D36">
            <w:pPr>
              <w:spacing w:after="0" w:line="240" w:lineRule="auto"/>
              <w:rPr>
                <w:rFonts w:eastAsia="Times New Roman"/>
                <w:sz w:val="20"/>
                <w:szCs w:val="20"/>
              </w:rPr>
            </w:pPr>
          </w:p>
        </w:tc>
      </w:tr>
      <w:tr w:rsidR="00A56630" w:rsidRPr="00EA49F6" w14:paraId="1FD86EBF" w14:textId="2FE0D8DD" w:rsidTr="00BC6D9E">
        <w:trPr>
          <w:trHeight w:val="284"/>
        </w:trPr>
        <w:tc>
          <w:tcPr>
            <w:tcW w:w="15532" w:type="dxa"/>
            <w:gridSpan w:val="10"/>
            <w:shd w:val="clear" w:color="auto" w:fill="auto"/>
            <w:vAlign w:val="center"/>
          </w:tcPr>
          <w:p w14:paraId="1E3CBC44" w14:textId="77777777" w:rsidR="00A56630" w:rsidRDefault="00A56630" w:rsidP="00D77D36">
            <w:pPr>
              <w:spacing w:after="0" w:line="240" w:lineRule="auto"/>
              <w:rPr>
                <w:rFonts w:eastAsia="Times New Roman"/>
                <w:i/>
                <w:iCs/>
                <w:sz w:val="20"/>
                <w:szCs w:val="20"/>
              </w:rPr>
            </w:pPr>
            <w:r>
              <w:rPr>
                <w:rFonts w:eastAsia="Times New Roman"/>
                <w:i/>
                <w:iCs/>
                <w:sz w:val="20"/>
                <w:szCs w:val="20"/>
              </w:rPr>
              <w:t>More detail/Other:</w:t>
            </w:r>
          </w:p>
          <w:p w14:paraId="5FEC755E" w14:textId="77777777" w:rsidR="00A56630" w:rsidRDefault="00A56630" w:rsidP="00D77D36">
            <w:pPr>
              <w:spacing w:after="0" w:line="240" w:lineRule="auto"/>
              <w:rPr>
                <w:rFonts w:eastAsia="Times New Roman"/>
                <w:i/>
                <w:iCs/>
                <w:sz w:val="20"/>
                <w:szCs w:val="20"/>
              </w:rPr>
            </w:pPr>
          </w:p>
        </w:tc>
      </w:tr>
      <w:tr w:rsidR="00A56630" w:rsidRPr="00EA49F6" w14:paraId="6E1EC1AD" w14:textId="77777777" w:rsidTr="00BC6D9E">
        <w:trPr>
          <w:trHeight w:val="284"/>
        </w:trPr>
        <w:tc>
          <w:tcPr>
            <w:tcW w:w="15532" w:type="dxa"/>
            <w:gridSpan w:val="10"/>
            <w:shd w:val="clear" w:color="auto" w:fill="D0CECE" w:themeFill="background2" w:themeFillShade="E6"/>
            <w:noWrap/>
            <w:vAlign w:val="center"/>
          </w:tcPr>
          <w:p w14:paraId="68E9D860" w14:textId="43FCC07A" w:rsidR="00A56630" w:rsidRPr="00600494" w:rsidRDefault="007D6C2F" w:rsidP="00D77D36">
            <w:pPr>
              <w:spacing w:after="0" w:line="240" w:lineRule="auto"/>
              <w:rPr>
                <w:rFonts w:eastAsia="Times New Roman"/>
                <w:sz w:val="20"/>
                <w:szCs w:val="20"/>
              </w:rPr>
            </w:pPr>
            <w:r>
              <w:rPr>
                <w:rFonts w:eastAsia="Times New Roman"/>
                <w:b/>
                <w:bCs/>
                <w:sz w:val="20"/>
                <w:szCs w:val="20"/>
              </w:rPr>
              <w:t xml:space="preserve">22. </w:t>
            </w:r>
            <w:r w:rsidR="00F25738">
              <w:rPr>
                <w:rFonts w:eastAsia="Times New Roman"/>
                <w:b/>
                <w:bCs/>
                <w:sz w:val="20"/>
                <w:szCs w:val="20"/>
              </w:rPr>
              <w:t>D</w:t>
            </w:r>
            <w:r w:rsidR="00A56630" w:rsidRPr="00600494">
              <w:rPr>
                <w:rFonts w:eastAsia="Times New Roman"/>
                <w:b/>
                <w:bCs/>
                <w:sz w:val="20"/>
                <w:szCs w:val="20"/>
              </w:rPr>
              <w:t xml:space="preserve">eveloping or renewing  key strategies and plans </w:t>
            </w:r>
          </w:p>
        </w:tc>
      </w:tr>
      <w:tr w:rsidR="004A4565" w:rsidRPr="00EA49F6" w14:paraId="0E48DED8" w14:textId="0D5F843F" w:rsidTr="00247C64">
        <w:trPr>
          <w:trHeight w:val="284"/>
        </w:trPr>
        <w:tc>
          <w:tcPr>
            <w:tcW w:w="9351" w:type="dxa"/>
            <w:shd w:val="clear" w:color="auto" w:fill="auto"/>
            <w:noWrap/>
            <w:vAlign w:val="center"/>
            <w:hideMark/>
          </w:tcPr>
          <w:p w14:paraId="5BD3E340" w14:textId="77777777" w:rsidR="00A56630" w:rsidRPr="007347EE" w:rsidRDefault="00A56630" w:rsidP="00D77D36">
            <w:pPr>
              <w:spacing w:after="0" w:line="240" w:lineRule="auto"/>
              <w:rPr>
                <w:rFonts w:eastAsia="Times New Roman"/>
                <w:sz w:val="18"/>
                <w:szCs w:val="18"/>
              </w:rPr>
            </w:pPr>
            <w:r w:rsidRPr="007347EE">
              <w:rPr>
                <w:rFonts w:eastAsia="Times New Roman"/>
                <w:sz w:val="18"/>
                <w:szCs w:val="18"/>
              </w:rPr>
              <w:t>Forward Plan (may also be known as your Business Plan, Museum Development Plan or similar)</w:t>
            </w:r>
          </w:p>
        </w:tc>
        <w:tc>
          <w:tcPr>
            <w:tcW w:w="709" w:type="dxa"/>
            <w:shd w:val="clear" w:color="auto" w:fill="auto"/>
          </w:tcPr>
          <w:p w14:paraId="6AC1FC78"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2EFF68DA"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17664432"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4952F334"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307CBFAA"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406C3727"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214A209D"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69A44CBE"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24612A59" w14:textId="77777777" w:rsidR="00A56630" w:rsidRPr="00600494" w:rsidRDefault="00A56630" w:rsidP="00D77D36">
            <w:pPr>
              <w:spacing w:after="0" w:line="240" w:lineRule="auto"/>
              <w:rPr>
                <w:rFonts w:eastAsia="Times New Roman"/>
                <w:sz w:val="20"/>
                <w:szCs w:val="20"/>
              </w:rPr>
            </w:pPr>
          </w:p>
        </w:tc>
      </w:tr>
      <w:tr w:rsidR="004A4565" w:rsidRPr="00EA49F6" w14:paraId="56E873DD" w14:textId="3EA25A6B" w:rsidTr="00247C64">
        <w:trPr>
          <w:trHeight w:val="284"/>
        </w:trPr>
        <w:tc>
          <w:tcPr>
            <w:tcW w:w="9351" w:type="dxa"/>
            <w:shd w:val="clear" w:color="auto" w:fill="auto"/>
            <w:noWrap/>
            <w:vAlign w:val="center"/>
            <w:hideMark/>
          </w:tcPr>
          <w:p w14:paraId="53548C81" w14:textId="29E8A015" w:rsidR="00A56630" w:rsidRPr="007347EE" w:rsidRDefault="00A56630" w:rsidP="00D77D36">
            <w:pPr>
              <w:spacing w:after="0" w:line="240" w:lineRule="auto"/>
              <w:rPr>
                <w:rFonts w:eastAsia="Times New Roman"/>
                <w:sz w:val="18"/>
                <w:szCs w:val="18"/>
              </w:rPr>
            </w:pPr>
            <w:r w:rsidRPr="007347EE">
              <w:rPr>
                <w:rFonts w:eastAsia="Times New Roman"/>
                <w:sz w:val="18"/>
                <w:szCs w:val="18"/>
              </w:rPr>
              <w:t>Environment</w:t>
            </w:r>
            <w:r w:rsidR="00F25738">
              <w:rPr>
                <w:rFonts w:eastAsia="Times New Roman"/>
                <w:sz w:val="18"/>
                <w:szCs w:val="18"/>
              </w:rPr>
              <w:t>al</w:t>
            </w:r>
            <w:r w:rsidRPr="007347EE">
              <w:rPr>
                <w:rFonts w:eastAsia="Times New Roman"/>
                <w:sz w:val="18"/>
                <w:szCs w:val="18"/>
              </w:rPr>
              <w:t xml:space="preserve"> sustainability planning (across operations, activities, and work with partners and communities)</w:t>
            </w:r>
          </w:p>
        </w:tc>
        <w:tc>
          <w:tcPr>
            <w:tcW w:w="709" w:type="dxa"/>
            <w:shd w:val="clear" w:color="auto" w:fill="auto"/>
          </w:tcPr>
          <w:p w14:paraId="6D9F0B60"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09844BE7"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3360914B"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1AB2C2D0"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51741E7D"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3A37B301"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16CC6D57"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0FB1A35B"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75739CA6" w14:textId="77777777" w:rsidR="00A56630" w:rsidRPr="00600494" w:rsidRDefault="00A56630" w:rsidP="00D77D36">
            <w:pPr>
              <w:spacing w:after="0" w:line="240" w:lineRule="auto"/>
              <w:rPr>
                <w:rFonts w:eastAsia="Times New Roman"/>
                <w:sz w:val="20"/>
                <w:szCs w:val="20"/>
              </w:rPr>
            </w:pPr>
          </w:p>
        </w:tc>
      </w:tr>
      <w:tr w:rsidR="004A4565" w:rsidRPr="00EA49F6" w14:paraId="4C03C3D8" w14:textId="6F4D8E14" w:rsidTr="00247C64">
        <w:trPr>
          <w:trHeight w:val="284"/>
        </w:trPr>
        <w:tc>
          <w:tcPr>
            <w:tcW w:w="9351" w:type="dxa"/>
            <w:shd w:val="clear" w:color="auto" w:fill="auto"/>
            <w:noWrap/>
            <w:vAlign w:val="center"/>
            <w:hideMark/>
          </w:tcPr>
          <w:p w14:paraId="72ECEC94" w14:textId="63D15A1E" w:rsidR="00A56630" w:rsidRPr="00F25738" w:rsidRDefault="00F25738" w:rsidP="00F25738">
            <w:pPr>
              <w:tabs>
                <w:tab w:val="center" w:pos="2529"/>
              </w:tabs>
              <w:spacing w:after="0" w:line="265" w:lineRule="auto"/>
              <w:rPr>
                <w:rFonts w:asciiTheme="minorHAnsi" w:eastAsia="Arial" w:hAnsiTheme="minorHAnsi" w:cstheme="minorHAnsi"/>
                <w:bCs/>
                <w:color w:val="auto"/>
                <w:sz w:val="18"/>
                <w:szCs w:val="18"/>
              </w:rPr>
            </w:pPr>
            <w:r w:rsidRPr="00F25738">
              <w:rPr>
                <w:rFonts w:asciiTheme="minorHAnsi" w:eastAsia="Arial" w:hAnsiTheme="minorHAnsi" w:cstheme="minorHAnsi"/>
                <w:bCs/>
                <w:color w:val="auto"/>
                <w:sz w:val="18"/>
                <w:szCs w:val="18"/>
              </w:rPr>
              <w:t xml:space="preserve">Digital leadership, transformation and change (including developing a digital strategy) </w:t>
            </w:r>
          </w:p>
        </w:tc>
        <w:tc>
          <w:tcPr>
            <w:tcW w:w="709" w:type="dxa"/>
            <w:shd w:val="clear" w:color="auto" w:fill="auto"/>
          </w:tcPr>
          <w:p w14:paraId="063CF164"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6B05341C"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41AD0B83"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269F6573"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396BD07A"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3ADED389"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6C1BCDAB"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740C927F"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0D508630" w14:textId="77777777" w:rsidR="00A56630" w:rsidRPr="00600494" w:rsidRDefault="00A56630" w:rsidP="00D77D36">
            <w:pPr>
              <w:spacing w:after="0" w:line="240" w:lineRule="auto"/>
              <w:rPr>
                <w:rFonts w:eastAsia="Times New Roman"/>
                <w:sz w:val="20"/>
                <w:szCs w:val="20"/>
              </w:rPr>
            </w:pPr>
          </w:p>
        </w:tc>
      </w:tr>
      <w:tr w:rsidR="004A4565" w:rsidRPr="00EA49F6" w14:paraId="04463C37" w14:textId="653888B9" w:rsidTr="00247C64">
        <w:trPr>
          <w:trHeight w:val="284"/>
        </w:trPr>
        <w:tc>
          <w:tcPr>
            <w:tcW w:w="9351" w:type="dxa"/>
            <w:shd w:val="clear" w:color="auto" w:fill="auto"/>
            <w:noWrap/>
            <w:vAlign w:val="center"/>
            <w:hideMark/>
          </w:tcPr>
          <w:p w14:paraId="2422D6FA" w14:textId="77777777" w:rsidR="00A56630" w:rsidRPr="007347EE" w:rsidRDefault="00A56630" w:rsidP="00D77D36">
            <w:pPr>
              <w:spacing w:after="0" w:line="240" w:lineRule="auto"/>
              <w:rPr>
                <w:rFonts w:eastAsia="Times New Roman"/>
                <w:sz w:val="18"/>
                <w:szCs w:val="18"/>
              </w:rPr>
            </w:pPr>
            <w:r w:rsidRPr="007347EE">
              <w:rPr>
                <w:rFonts w:eastAsia="Times New Roman"/>
                <w:sz w:val="18"/>
                <w:szCs w:val="18"/>
              </w:rPr>
              <w:t>Equality action planning  (to improve equality, diversity and inclusion throughout your organisation)</w:t>
            </w:r>
          </w:p>
        </w:tc>
        <w:tc>
          <w:tcPr>
            <w:tcW w:w="709" w:type="dxa"/>
            <w:shd w:val="clear" w:color="auto" w:fill="auto"/>
          </w:tcPr>
          <w:p w14:paraId="679DF52E" w14:textId="77777777" w:rsidR="00A56630" w:rsidRPr="00600494" w:rsidRDefault="00A56630" w:rsidP="00D77D36">
            <w:pPr>
              <w:spacing w:after="0" w:line="240" w:lineRule="auto"/>
              <w:rPr>
                <w:rFonts w:eastAsia="Times New Roman"/>
                <w:sz w:val="20"/>
                <w:szCs w:val="20"/>
              </w:rPr>
            </w:pPr>
          </w:p>
        </w:tc>
        <w:tc>
          <w:tcPr>
            <w:tcW w:w="850" w:type="dxa"/>
            <w:shd w:val="clear" w:color="auto" w:fill="auto"/>
          </w:tcPr>
          <w:p w14:paraId="31D3E70A" w14:textId="77777777" w:rsidR="00A56630" w:rsidRPr="00600494" w:rsidRDefault="00A56630" w:rsidP="00D77D36">
            <w:pPr>
              <w:spacing w:after="0" w:line="240" w:lineRule="auto"/>
              <w:rPr>
                <w:rFonts w:eastAsia="Times New Roman"/>
                <w:sz w:val="20"/>
                <w:szCs w:val="20"/>
              </w:rPr>
            </w:pPr>
          </w:p>
        </w:tc>
        <w:tc>
          <w:tcPr>
            <w:tcW w:w="992" w:type="dxa"/>
            <w:shd w:val="clear" w:color="auto" w:fill="auto"/>
          </w:tcPr>
          <w:p w14:paraId="295331BE" w14:textId="77777777" w:rsidR="00A56630" w:rsidRPr="00600494" w:rsidRDefault="00A56630" w:rsidP="00D77D36">
            <w:pPr>
              <w:spacing w:after="0" w:line="240" w:lineRule="auto"/>
              <w:rPr>
                <w:rFonts w:eastAsia="Times New Roman"/>
                <w:sz w:val="20"/>
                <w:szCs w:val="20"/>
              </w:rPr>
            </w:pPr>
          </w:p>
        </w:tc>
        <w:tc>
          <w:tcPr>
            <w:tcW w:w="851" w:type="dxa"/>
            <w:shd w:val="clear" w:color="auto" w:fill="auto"/>
          </w:tcPr>
          <w:p w14:paraId="77A807F5" w14:textId="77777777" w:rsidR="00A56630" w:rsidRPr="00600494" w:rsidRDefault="00A56630" w:rsidP="00D77D36">
            <w:pPr>
              <w:spacing w:after="0" w:line="240" w:lineRule="auto"/>
              <w:rPr>
                <w:rFonts w:eastAsia="Times New Roman"/>
                <w:sz w:val="20"/>
                <w:szCs w:val="20"/>
              </w:rPr>
            </w:pPr>
          </w:p>
        </w:tc>
        <w:tc>
          <w:tcPr>
            <w:tcW w:w="555" w:type="dxa"/>
            <w:shd w:val="clear" w:color="auto" w:fill="F2F2F2" w:themeFill="background1" w:themeFillShade="F2"/>
          </w:tcPr>
          <w:p w14:paraId="73F21190"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0F967AAE"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0D0BCDFA"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0773695D" w14:textId="77777777" w:rsidR="00A56630" w:rsidRPr="00600494" w:rsidRDefault="00A56630" w:rsidP="00D77D36">
            <w:pPr>
              <w:spacing w:after="0" w:line="240" w:lineRule="auto"/>
              <w:rPr>
                <w:rFonts w:eastAsia="Times New Roman"/>
                <w:sz w:val="20"/>
                <w:szCs w:val="20"/>
              </w:rPr>
            </w:pPr>
          </w:p>
        </w:tc>
        <w:tc>
          <w:tcPr>
            <w:tcW w:w="556" w:type="dxa"/>
            <w:shd w:val="clear" w:color="auto" w:fill="F2F2F2" w:themeFill="background1" w:themeFillShade="F2"/>
          </w:tcPr>
          <w:p w14:paraId="44E1FE45" w14:textId="77777777" w:rsidR="00A56630" w:rsidRPr="00600494" w:rsidRDefault="00A56630" w:rsidP="00D77D36">
            <w:pPr>
              <w:spacing w:after="0" w:line="240" w:lineRule="auto"/>
              <w:rPr>
                <w:rFonts w:eastAsia="Times New Roman"/>
                <w:sz w:val="20"/>
                <w:szCs w:val="20"/>
              </w:rPr>
            </w:pPr>
          </w:p>
        </w:tc>
      </w:tr>
      <w:tr w:rsidR="00A56630" w:rsidRPr="00EA49F6" w14:paraId="2C7CB1A7" w14:textId="2CE46779" w:rsidTr="00BC6D9E">
        <w:trPr>
          <w:trHeight w:val="284"/>
        </w:trPr>
        <w:tc>
          <w:tcPr>
            <w:tcW w:w="15532" w:type="dxa"/>
            <w:gridSpan w:val="10"/>
            <w:shd w:val="clear" w:color="auto" w:fill="auto"/>
            <w:noWrap/>
            <w:vAlign w:val="center"/>
          </w:tcPr>
          <w:p w14:paraId="0186575C" w14:textId="77777777" w:rsidR="00A56630" w:rsidRDefault="00A56630" w:rsidP="00D77D36">
            <w:pPr>
              <w:spacing w:after="0" w:line="240" w:lineRule="auto"/>
              <w:rPr>
                <w:rFonts w:eastAsia="Times New Roman"/>
                <w:i/>
                <w:iCs/>
                <w:sz w:val="20"/>
                <w:szCs w:val="20"/>
              </w:rPr>
            </w:pPr>
            <w:r>
              <w:rPr>
                <w:rFonts w:eastAsia="Times New Roman"/>
                <w:i/>
                <w:iCs/>
                <w:sz w:val="20"/>
                <w:szCs w:val="20"/>
              </w:rPr>
              <w:t>More detail/Other:</w:t>
            </w:r>
          </w:p>
          <w:p w14:paraId="51624E98" w14:textId="77777777" w:rsidR="00A56630" w:rsidRDefault="00A56630" w:rsidP="00D77D36">
            <w:pPr>
              <w:spacing w:after="0" w:line="240" w:lineRule="auto"/>
              <w:rPr>
                <w:rFonts w:eastAsia="Times New Roman"/>
                <w:i/>
                <w:iCs/>
                <w:sz w:val="20"/>
                <w:szCs w:val="20"/>
              </w:rPr>
            </w:pPr>
          </w:p>
        </w:tc>
      </w:tr>
      <w:tr w:rsidR="00A56630" w:rsidRPr="00EA49F6" w14:paraId="42A67D2A" w14:textId="77777777" w:rsidTr="00BC6D9E">
        <w:trPr>
          <w:trHeight w:val="284"/>
        </w:trPr>
        <w:tc>
          <w:tcPr>
            <w:tcW w:w="15532" w:type="dxa"/>
            <w:gridSpan w:val="10"/>
            <w:shd w:val="clear" w:color="auto" w:fill="D0CECE" w:themeFill="background2" w:themeFillShade="E6"/>
            <w:noWrap/>
            <w:vAlign w:val="center"/>
          </w:tcPr>
          <w:p w14:paraId="2590E4CE" w14:textId="42E31BBA" w:rsidR="00A56630" w:rsidRPr="00600494" w:rsidRDefault="007D6C2F" w:rsidP="00D77D36">
            <w:pPr>
              <w:spacing w:after="0" w:line="240" w:lineRule="auto"/>
              <w:rPr>
                <w:rFonts w:eastAsia="Times New Roman"/>
                <w:color w:val="auto"/>
                <w:sz w:val="20"/>
                <w:szCs w:val="20"/>
              </w:rPr>
            </w:pPr>
            <w:r>
              <w:rPr>
                <w:rFonts w:eastAsia="Times New Roman"/>
                <w:b/>
                <w:bCs/>
                <w:color w:val="auto"/>
                <w:sz w:val="20"/>
                <w:szCs w:val="20"/>
              </w:rPr>
              <w:t xml:space="preserve">23. </w:t>
            </w:r>
            <w:r w:rsidR="00A56630" w:rsidRPr="00600494">
              <w:rPr>
                <w:rFonts w:eastAsia="Times New Roman"/>
                <w:b/>
                <w:bCs/>
                <w:color w:val="auto"/>
                <w:sz w:val="20"/>
                <w:szCs w:val="20"/>
              </w:rPr>
              <w:t>Organisational development and change</w:t>
            </w:r>
          </w:p>
        </w:tc>
      </w:tr>
      <w:tr w:rsidR="00BC6D9E" w:rsidRPr="00EA49F6" w14:paraId="3938F3A3" w14:textId="436DFB8E" w:rsidTr="00247C64">
        <w:trPr>
          <w:trHeight w:val="284"/>
        </w:trPr>
        <w:tc>
          <w:tcPr>
            <w:tcW w:w="9351" w:type="dxa"/>
            <w:shd w:val="clear" w:color="auto" w:fill="auto"/>
            <w:noWrap/>
            <w:vAlign w:val="center"/>
          </w:tcPr>
          <w:p w14:paraId="1FEDC5F9"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Reviewing your organisation's operations (e.g. efficiency and cost saving, structure)</w:t>
            </w:r>
          </w:p>
        </w:tc>
        <w:tc>
          <w:tcPr>
            <w:tcW w:w="709" w:type="dxa"/>
            <w:shd w:val="clear" w:color="auto" w:fill="auto"/>
          </w:tcPr>
          <w:p w14:paraId="7FD0AD0E"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038BFCDB"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2C702052"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6494BD8F"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7EDF5C67"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294F26D1"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20B41DBD"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40AFC886"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6D58445C" w14:textId="77777777" w:rsidR="00A56630" w:rsidRPr="00600494" w:rsidRDefault="00A56630" w:rsidP="00D77D36">
            <w:pPr>
              <w:spacing w:after="0" w:line="240" w:lineRule="auto"/>
              <w:rPr>
                <w:rFonts w:eastAsia="Times New Roman"/>
                <w:color w:val="auto"/>
                <w:sz w:val="20"/>
                <w:szCs w:val="20"/>
              </w:rPr>
            </w:pPr>
          </w:p>
        </w:tc>
      </w:tr>
      <w:tr w:rsidR="00BC6D9E" w:rsidRPr="00EA49F6" w14:paraId="013DEF0F" w14:textId="6E436C17" w:rsidTr="00247C64">
        <w:trPr>
          <w:trHeight w:val="284"/>
        </w:trPr>
        <w:tc>
          <w:tcPr>
            <w:tcW w:w="9351" w:type="dxa"/>
            <w:shd w:val="clear" w:color="auto" w:fill="auto"/>
            <w:noWrap/>
            <w:vAlign w:val="center"/>
          </w:tcPr>
          <w:p w14:paraId="44787552"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Developing and strengthening partnerships and collaboration (e.g. partnership models and agreements)</w:t>
            </w:r>
          </w:p>
        </w:tc>
        <w:tc>
          <w:tcPr>
            <w:tcW w:w="709" w:type="dxa"/>
            <w:shd w:val="clear" w:color="auto" w:fill="auto"/>
          </w:tcPr>
          <w:p w14:paraId="5C39A740"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2AD221A3"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5A612675"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5C0D31D7"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535E2A08"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40A8276D"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5AE7756B"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1EF26234"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2B969323" w14:textId="77777777" w:rsidR="00A56630" w:rsidRPr="00600494" w:rsidRDefault="00A56630" w:rsidP="00D77D36">
            <w:pPr>
              <w:spacing w:after="0" w:line="240" w:lineRule="auto"/>
              <w:rPr>
                <w:rFonts w:eastAsia="Times New Roman"/>
                <w:color w:val="auto"/>
                <w:sz w:val="20"/>
                <w:szCs w:val="20"/>
              </w:rPr>
            </w:pPr>
          </w:p>
        </w:tc>
      </w:tr>
      <w:tr w:rsidR="00BC6D9E" w:rsidRPr="00EA49F6" w14:paraId="471B172E" w14:textId="4A976507" w:rsidTr="00247C64">
        <w:trPr>
          <w:trHeight w:val="284"/>
        </w:trPr>
        <w:tc>
          <w:tcPr>
            <w:tcW w:w="9351" w:type="dxa"/>
            <w:shd w:val="clear" w:color="auto" w:fill="auto"/>
            <w:noWrap/>
            <w:vAlign w:val="center"/>
          </w:tcPr>
          <w:p w14:paraId="2AB23161"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Using research and stakeholder consultation to inform planning and decision making (e.g. to review and improve)</w:t>
            </w:r>
          </w:p>
        </w:tc>
        <w:tc>
          <w:tcPr>
            <w:tcW w:w="709" w:type="dxa"/>
            <w:shd w:val="clear" w:color="auto" w:fill="auto"/>
          </w:tcPr>
          <w:p w14:paraId="111D0D64"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22975CD1"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23D08D34"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12C5BE1D"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54926BD8"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4D1B79FF"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4C87352F"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594B5B6C"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2D0BAA0A" w14:textId="77777777" w:rsidR="00A56630" w:rsidRPr="00600494" w:rsidRDefault="00A56630" w:rsidP="00D77D36">
            <w:pPr>
              <w:spacing w:after="0" w:line="240" w:lineRule="auto"/>
              <w:rPr>
                <w:rFonts w:eastAsia="Times New Roman"/>
                <w:color w:val="auto"/>
                <w:sz w:val="20"/>
                <w:szCs w:val="20"/>
              </w:rPr>
            </w:pPr>
          </w:p>
        </w:tc>
      </w:tr>
      <w:tr w:rsidR="00F25738" w:rsidRPr="00EA49F6" w14:paraId="3E0F4874" w14:textId="77777777" w:rsidTr="00247C64">
        <w:trPr>
          <w:trHeight w:val="284"/>
        </w:trPr>
        <w:tc>
          <w:tcPr>
            <w:tcW w:w="9351" w:type="dxa"/>
            <w:shd w:val="clear" w:color="auto" w:fill="auto"/>
            <w:noWrap/>
            <w:vAlign w:val="center"/>
          </w:tcPr>
          <w:p w14:paraId="017EF68E" w14:textId="292647BE" w:rsidR="00F25738" w:rsidRPr="00F25738" w:rsidRDefault="00F25738" w:rsidP="00F25738">
            <w:pPr>
              <w:spacing w:after="0" w:line="265" w:lineRule="auto"/>
              <w:ind w:right="-31" w:hanging="10"/>
              <w:rPr>
                <w:rFonts w:asciiTheme="minorHAnsi" w:eastAsia="Arial" w:hAnsiTheme="minorHAnsi" w:cstheme="minorHAnsi"/>
                <w:color w:val="auto"/>
                <w:sz w:val="18"/>
                <w:szCs w:val="18"/>
              </w:rPr>
            </w:pPr>
            <w:r w:rsidRPr="00F25738">
              <w:rPr>
                <w:rFonts w:asciiTheme="minorHAnsi" w:eastAsia="Arial" w:hAnsiTheme="minorHAnsi" w:cstheme="minorHAnsi"/>
                <w:b/>
                <w:bCs/>
                <w:color w:val="auto"/>
                <w:sz w:val="18"/>
                <w:szCs w:val="18"/>
              </w:rPr>
              <w:t xml:space="preserve">Change management </w:t>
            </w:r>
            <w:r w:rsidRPr="00F25738">
              <w:rPr>
                <w:rFonts w:asciiTheme="minorHAnsi" w:eastAsia="Arial" w:hAnsiTheme="minorHAnsi" w:cstheme="minorHAnsi"/>
                <w:color w:val="auto"/>
                <w:sz w:val="18"/>
                <w:szCs w:val="18"/>
              </w:rPr>
              <w:t>(including making the case for change, communication and managing staff development)</w:t>
            </w:r>
          </w:p>
        </w:tc>
        <w:tc>
          <w:tcPr>
            <w:tcW w:w="709" w:type="dxa"/>
            <w:shd w:val="clear" w:color="auto" w:fill="auto"/>
          </w:tcPr>
          <w:p w14:paraId="7EC558FC" w14:textId="77777777" w:rsidR="00F25738" w:rsidRPr="00600494" w:rsidRDefault="00F25738" w:rsidP="00D77D36">
            <w:pPr>
              <w:spacing w:after="0" w:line="240" w:lineRule="auto"/>
              <w:rPr>
                <w:rFonts w:eastAsia="Times New Roman"/>
                <w:color w:val="auto"/>
                <w:sz w:val="20"/>
                <w:szCs w:val="20"/>
              </w:rPr>
            </w:pPr>
          </w:p>
        </w:tc>
        <w:tc>
          <w:tcPr>
            <w:tcW w:w="850" w:type="dxa"/>
            <w:shd w:val="clear" w:color="auto" w:fill="auto"/>
          </w:tcPr>
          <w:p w14:paraId="73F3AC9D" w14:textId="77777777" w:rsidR="00F25738" w:rsidRPr="00600494" w:rsidRDefault="00F25738" w:rsidP="00D77D36">
            <w:pPr>
              <w:spacing w:after="0" w:line="240" w:lineRule="auto"/>
              <w:rPr>
                <w:rFonts w:eastAsia="Times New Roman"/>
                <w:color w:val="auto"/>
                <w:sz w:val="20"/>
                <w:szCs w:val="20"/>
              </w:rPr>
            </w:pPr>
          </w:p>
        </w:tc>
        <w:tc>
          <w:tcPr>
            <w:tcW w:w="992" w:type="dxa"/>
            <w:shd w:val="clear" w:color="auto" w:fill="auto"/>
          </w:tcPr>
          <w:p w14:paraId="6631EC28" w14:textId="77777777" w:rsidR="00F25738" w:rsidRPr="00600494" w:rsidRDefault="00F25738" w:rsidP="00D77D36">
            <w:pPr>
              <w:spacing w:after="0" w:line="240" w:lineRule="auto"/>
              <w:rPr>
                <w:rFonts w:eastAsia="Times New Roman"/>
                <w:color w:val="auto"/>
                <w:sz w:val="20"/>
                <w:szCs w:val="20"/>
              </w:rPr>
            </w:pPr>
          </w:p>
        </w:tc>
        <w:tc>
          <w:tcPr>
            <w:tcW w:w="851" w:type="dxa"/>
            <w:shd w:val="clear" w:color="auto" w:fill="auto"/>
          </w:tcPr>
          <w:p w14:paraId="243DB4BE" w14:textId="77777777" w:rsidR="00F25738" w:rsidRPr="00600494" w:rsidRDefault="00F25738"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6E4B9A50" w14:textId="77777777" w:rsidR="00F25738" w:rsidRPr="00600494" w:rsidRDefault="00F25738"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656BDF3A" w14:textId="77777777" w:rsidR="00F25738" w:rsidRPr="00600494" w:rsidRDefault="00F25738"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765FB11F" w14:textId="77777777" w:rsidR="00F25738" w:rsidRPr="00600494" w:rsidRDefault="00F25738"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501AF888" w14:textId="77777777" w:rsidR="00F25738" w:rsidRPr="00600494" w:rsidRDefault="00F25738"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35BD666E" w14:textId="77777777" w:rsidR="00F25738" w:rsidRPr="00600494" w:rsidRDefault="00F25738" w:rsidP="00D77D36">
            <w:pPr>
              <w:spacing w:after="0" w:line="240" w:lineRule="auto"/>
              <w:rPr>
                <w:rFonts w:eastAsia="Times New Roman"/>
                <w:color w:val="auto"/>
                <w:sz w:val="20"/>
                <w:szCs w:val="20"/>
              </w:rPr>
            </w:pPr>
          </w:p>
        </w:tc>
      </w:tr>
      <w:tr w:rsidR="00A56630" w:rsidRPr="00EA49F6" w14:paraId="64ED0459" w14:textId="33871C13" w:rsidTr="00BC6D9E">
        <w:trPr>
          <w:trHeight w:val="284"/>
        </w:trPr>
        <w:tc>
          <w:tcPr>
            <w:tcW w:w="15532" w:type="dxa"/>
            <w:gridSpan w:val="10"/>
            <w:shd w:val="clear" w:color="auto" w:fill="auto"/>
            <w:noWrap/>
            <w:vAlign w:val="center"/>
          </w:tcPr>
          <w:p w14:paraId="65BA8EBA" w14:textId="77777777" w:rsidR="00A56630" w:rsidRDefault="00A56630" w:rsidP="00D77D36">
            <w:pPr>
              <w:spacing w:after="0" w:line="240" w:lineRule="auto"/>
              <w:rPr>
                <w:rFonts w:eastAsia="Times New Roman"/>
                <w:i/>
                <w:iCs/>
                <w:sz w:val="20"/>
                <w:szCs w:val="20"/>
              </w:rPr>
            </w:pPr>
            <w:r>
              <w:rPr>
                <w:rFonts w:eastAsia="Times New Roman"/>
                <w:i/>
                <w:iCs/>
                <w:sz w:val="20"/>
                <w:szCs w:val="20"/>
              </w:rPr>
              <w:t>More detail/Other:</w:t>
            </w:r>
          </w:p>
          <w:p w14:paraId="614CC198" w14:textId="77777777" w:rsidR="00A56630" w:rsidRDefault="00A56630" w:rsidP="00D77D36">
            <w:pPr>
              <w:spacing w:after="0" w:line="240" w:lineRule="auto"/>
              <w:rPr>
                <w:rFonts w:eastAsia="Times New Roman"/>
                <w:i/>
                <w:iCs/>
                <w:sz w:val="20"/>
                <w:szCs w:val="20"/>
              </w:rPr>
            </w:pPr>
          </w:p>
        </w:tc>
      </w:tr>
      <w:tr w:rsidR="00A56630" w:rsidRPr="00EA49F6" w14:paraId="64A9EEC9" w14:textId="77777777" w:rsidTr="00BC6D9E">
        <w:trPr>
          <w:trHeight w:val="284"/>
        </w:trPr>
        <w:tc>
          <w:tcPr>
            <w:tcW w:w="15532" w:type="dxa"/>
            <w:gridSpan w:val="10"/>
            <w:shd w:val="clear" w:color="auto" w:fill="D0CECE" w:themeFill="background2" w:themeFillShade="E6"/>
            <w:noWrap/>
            <w:vAlign w:val="center"/>
          </w:tcPr>
          <w:p w14:paraId="3FA2D3F3" w14:textId="7504DFEA" w:rsidR="00A56630" w:rsidRPr="00600494" w:rsidRDefault="007D6C2F" w:rsidP="00D77D36">
            <w:pPr>
              <w:spacing w:after="0" w:line="240" w:lineRule="auto"/>
              <w:rPr>
                <w:rFonts w:eastAsia="Times New Roman"/>
                <w:color w:val="auto"/>
                <w:sz w:val="20"/>
                <w:szCs w:val="20"/>
              </w:rPr>
            </w:pPr>
            <w:r>
              <w:rPr>
                <w:rFonts w:eastAsia="Times New Roman"/>
                <w:b/>
                <w:bCs/>
                <w:color w:val="auto"/>
                <w:sz w:val="20"/>
                <w:szCs w:val="20"/>
              </w:rPr>
              <w:t xml:space="preserve">24. </w:t>
            </w:r>
            <w:r w:rsidR="00A56630" w:rsidRPr="00600494">
              <w:rPr>
                <w:rFonts w:eastAsia="Times New Roman"/>
                <w:b/>
                <w:bCs/>
                <w:color w:val="auto"/>
                <w:sz w:val="20"/>
                <w:szCs w:val="20"/>
              </w:rPr>
              <w:t>Policies and procedures for managing risk and meeting statutory requirements and sector standards</w:t>
            </w:r>
          </w:p>
        </w:tc>
      </w:tr>
      <w:tr w:rsidR="004A4565" w:rsidRPr="00EA49F6" w14:paraId="2BC6DCB7" w14:textId="58ABC300" w:rsidTr="00247C64">
        <w:trPr>
          <w:trHeight w:val="284"/>
        </w:trPr>
        <w:tc>
          <w:tcPr>
            <w:tcW w:w="9351" w:type="dxa"/>
            <w:shd w:val="clear" w:color="auto" w:fill="auto"/>
            <w:noWrap/>
            <w:vAlign w:val="center"/>
            <w:hideMark/>
          </w:tcPr>
          <w:p w14:paraId="4EB2DF15"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Emergency planning (including people, buildings and collections)</w:t>
            </w:r>
          </w:p>
        </w:tc>
        <w:tc>
          <w:tcPr>
            <w:tcW w:w="709" w:type="dxa"/>
            <w:shd w:val="clear" w:color="auto" w:fill="auto"/>
          </w:tcPr>
          <w:p w14:paraId="3F25162D"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0CD08542"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3694DE56"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08226D46"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6516744A"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702C0B67"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33136BB7"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3AE66ED9"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5064CE96" w14:textId="77777777" w:rsidR="00A56630" w:rsidRPr="00600494" w:rsidRDefault="00A56630" w:rsidP="00D77D36">
            <w:pPr>
              <w:spacing w:after="0" w:line="240" w:lineRule="auto"/>
              <w:rPr>
                <w:rFonts w:eastAsia="Times New Roman"/>
                <w:color w:val="auto"/>
                <w:sz w:val="20"/>
                <w:szCs w:val="20"/>
              </w:rPr>
            </w:pPr>
          </w:p>
        </w:tc>
      </w:tr>
      <w:tr w:rsidR="004A4565" w:rsidRPr="00EA49F6" w14:paraId="7DEBE122" w14:textId="4656266F" w:rsidTr="00247C64">
        <w:trPr>
          <w:trHeight w:val="284"/>
        </w:trPr>
        <w:tc>
          <w:tcPr>
            <w:tcW w:w="9351" w:type="dxa"/>
            <w:shd w:val="clear" w:color="auto" w:fill="auto"/>
            <w:noWrap/>
            <w:vAlign w:val="center"/>
            <w:hideMark/>
          </w:tcPr>
          <w:p w14:paraId="431B2E96"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Risk assessment and management (e.g. building security, health and safety, insurance etc.)</w:t>
            </w:r>
          </w:p>
        </w:tc>
        <w:tc>
          <w:tcPr>
            <w:tcW w:w="709" w:type="dxa"/>
            <w:shd w:val="clear" w:color="auto" w:fill="auto"/>
          </w:tcPr>
          <w:p w14:paraId="04D71008"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498EA6B9"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009EDA4F"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6929A6AB"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00EA95EC"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795313BF"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364BA442"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25D22681"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720D5746" w14:textId="77777777" w:rsidR="00A56630" w:rsidRPr="00600494" w:rsidRDefault="00A56630" w:rsidP="00D77D36">
            <w:pPr>
              <w:spacing w:after="0" w:line="240" w:lineRule="auto"/>
              <w:rPr>
                <w:rFonts w:eastAsia="Times New Roman"/>
                <w:color w:val="auto"/>
                <w:sz w:val="20"/>
                <w:szCs w:val="20"/>
              </w:rPr>
            </w:pPr>
          </w:p>
        </w:tc>
      </w:tr>
      <w:tr w:rsidR="004A4565" w:rsidRPr="00EA49F6" w14:paraId="6CD06BAA" w14:textId="04DA084D" w:rsidTr="00247C64">
        <w:trPr>
          <w:trHeight w:val="284"/>
        </w:trPr>
        <w:tc>
          <w:tcPr>
            <w:tcW w:w="9351" w:type="dxa"/>
            <w:shd w:val="clear" w:color="auto" w:fill="auto"/>
            <w:noWrap/>
            <w:vAlign w:val="center"/>
            <w:hideMark/>
          </w:tcPr>
          <w:p w14:paraId="0341F294"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Safeguarding and DBS (for those working directly with the public, especially children, young people and vulnerable adults)</w:t>
            </w:r>
          </w:p>
        </w:tc>
        <w:tc>
          <w:tcPr>
            <w:tcW w:w="709" w:type="dxa"/>
            <w:shd w:val="clear" w:color="auto" w:fill="auto"/>
          </w:tcPr>
          <w:p w14:paraId="1403C0AE"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6F038D6E"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7655AAF8"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4F8CEF98"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32B9A25A"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6987D2E9"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268A60E5"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6C5332BC"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3B7D2CCB" w14:textId="77777777" w:rsidR="00A56630" w:rsidRPr="00600494" w:rsidRDefault="00A56630" w:rsidP="00D77D36">
            <w:pPr>
              <w:spacing w:after="0" w:line="240" w:lineRule="auto"/>
              <w:rPr>
                <w:rFonts w:eastAsia="Times New Roman"/>
                <w:color w:val="auto"/>
                <w:sz w:val="20"/>
                <w:szCs w:val="20"/>
              </w:rPr>
            </w:pPr>
          </w:p>
        </w:tc>
      </w:tr>
      <w:tr w:rsidR="004A4565" w:rsidRPr="00EA49F6" w14:paraId="434B3210" w14:textId="4C2C31C6" w:rsidTr="00247C64">
        <w:trPr>
          <w:trHeight w:val="284"/>
        </w:trPr>
        <w:tc>
          <w:tcPr>
            <w:tcW w:w="9351" w:type="dxa"/>
            <w:shd w:val="clear" w:color="auto" w:fill="auto"/>
            <w:noWrap/>
            <w:vAlign w:val="center"/>
            <w:hideMark/>
          </w:tcPr>
          <w:p w14:paraId="4E916C0C" w14:textId="77777777" w:rsidR="00A56630" w:rsidRPr="007347EE" w:rsidRDefault="00A56630" w:rsidP="00D77D36">
            <w:pPr>
              <w:spacing w:after="0" w:line="240" w:lineRule="auto"/>
              <w:rPr>
                <w:rFonts w:eastAsia="Times New Roman"/>
                <w:color w:val="auto"/>
                <w:sz w:val="18"/>
                <w:szCs w:val="18"/>
              </w:rPr>
            </w:pPr>
            <w:r w:rsidRPr="007347EE">
              <w:rPr>
                <w:rFonts w:eastAsia="Times New Roman"/>
                <w:color w:val="auto"/>
                <w:sz w:val="18"/>
                <w:szCs w:val="18"/>
              </w:rPr>
              <w:t xml:space="preserve">GDPR and data management </w:t>
            </w:r>
          </w:p>
        </w:tc>
        <w:tc>
          <w:tcPr>
            <w:tcW w:w="709" w:type="dxa"/>
            <w:shd w:val="clear" w:color="auto" w:fill="auto"/>
          </w:tcPr>
          <w:p w14:paraId="3BEAE0ED" w14:textId="77777777" w:rsidR="00A56630" w:rsidRPr="00600494" w:rsidRDefault="00A56630" w:rsidP="00D77D36">
            <w:pPr>
              <w:spacing w:after="0" w:line="240" w:lineRule="auto"/>
              <w:rPr>
                <w:rFonts w:eastAsia="Times New Roman"/>
                <w:color w:val="auto"/>
                <w:sz w:val="20"/>
                <w:szCs w:val="20"/>
              </w:rPr>
            </w:pPr>
          </w:p>
        </w:tc>
        <w:tc>
          <w:tcPr>
            <w:tcW w:w="850" w:type="dxa"/>
            <w:shd w:val="clear" w:color="auto" w:fill="auto"/>
          </w:tcPr>
          <w:p w14:paraId="3CC3B266" w14:textId="77777777" w:rsidR="00A56630" w:rsidRPr="00600494" w:rsidRDefault="00A56630" w:rsidP="00D77D36">
            <w:pPr>
              <w:spacing w:after="0" w:line="240" w:lineRule="auto"/>
              <w:rPr>
                <w:rFonts w:eastAsia="Times New Roman"/>
                <w:color w:val="auto"/>
                <w:sz w:val="20"/>
                <w:szCs w:val="20"/>
              </w:rPr>
            </w:pPr>
          </w:p>
        </w:tc>
        <w:tc>
          <w:tcPr>
            <w:tcW w:w="992" w:type="dxa"/>
            <w:shd w:val="clear" w:color="auto" w:fill="auto"/>
          </w:tcPr>
          <w:p w14:paraId="3A9FC5C7" w14:textId="77777777" w:rsidR="00A56630" w:rsidRPr="00600494" w:rsidRDefault="00A56630" w:rsidP="00D77D36">
            <w:pPr>
              <w:spacing w:after="0" w:line="240" w:lineRule="auto"/>
              <w:rPr>
                <w:rFonts w:eastAsia="Times New Roman"/>
                <w:color w:val="auto"/>
                <w:sz w:val="20"/>
                <w:szCs w:val="20"/>
              </w:rPr>
            </w:pPr>
          </w:p>
        </w:tc>
        <w:tc>
          <w:tcPr>
            <w:tcW w:w="851" w:type="dxa"/>
            <w:shd w:val="clear" w:color="auto" w:fill="auto"/>
          </w:tcPr>
          <w:p w14:paraId="1E732B27" w14:textId="77777777" w:rsidR="00A56630" w:rsidRPr="00600494" w:rsidRDefault="00A56630" w:rsidP="00D77D36">
            <w:pPr>
              <w:spacing w:after="0" w:line="240" w:lineRule="auto"/>
              <w:rPr>
                <w:rFonts w:eastAsia="Times New Roman"/>
                <w:color w:val="auto"/>
                <w:sz w:val="20"/>
                <w:szCs w:val="20"/>
              </w:rPr>
            </w:pPr>
          </w:p>
        </w:tc>
        <w:tc>
          <w:tcPr>
            <w:tcW w:w="555" w:type="dxa"/>
            <w:shd w:val="clear" w:color="auto" w:fill="F2F2F2" w:themeFill="background1" w:themeFillShade="F2"/>
          </w:tcPr>
          <w:p w14:paraId="164D3D6F"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651C92BE"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045AA323"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5CB6BFCC" w14:textId="77777777" w:rsidR="00A56630" w:rsidRPr="00600494" w:rsidRDefault="00A56630" w:rsidP="00D77D36">
            <w:pPr>
              <w:spacing w:after="0" w:line="240" w:lineRule="auto"/>
              <w:rPr>
                <w:rFonts w:eastAsia="Times New Roman"/>
                <w:color w:val="auto"/>
                <w:sz w:val="20"/>
                <w:szCs w:val="20"/>
              </w:rPr>
            </w:pPr>
          </w:p>
        </w:tc>
        <w:tc>
          <w:tcPr>
            <w:tcW w:w="556" w:type="dxa"/>
            <w:shd w:val="clear" w:color="auto" w:fill="F2F2F2" w:themeFill="background1" w:themeFillShade="F2"/>
          </w:tcPr>
          <w:p w14:paraId="567E6473" w14:textId="77777777" w:rsidR="00A56630" w:rsidRPr="00600494" w:rsidRDefault="00A56630" w:rsidP="00D77D36">
            <w:pPr>
              <w:spacing w:after="0" w:line="240" w:lineRule="auto"/>
              <w:rPr>
                <w:rFonts w:eastAsia="Times New Roman"/>
                <w:color w:val="auto"/>
                <w:sz w:val="20"/>
                <w:szCs w:val="20"/>
              </w:rPr>
            </w:pPr>
          </w:p>
        </w:tc>
      </w:tr>
      <w:tr w:rsidR="00A56630" w:rsidRPr="00EA49F6" w14:paraId="7E2DCBEF" w14:textId="49E082B8" w:rsidTr="00BC6D9E">
        <w:trPr>
          <w:trHeight w:val="284"/>
        </w:trPr>
        <w:tc>
          <w:tcPr>
            <w:tcW w:w="15532" w:type="dxa"/>
            <w:gridSpan w:val="10"/>
            <w:shd w:val="clear" w:color="auto" w:fill="auto"/>
            <w:noWrap/>
            <w:vAlign w:val="center"/>
          </w:tcPr>
          <w:p w14:paraId="2A8926AE" w14:textId="77777777" w:rsidR="00A56630" w:rsidRDefault="00A56630" w:rsidP="00D77D36">
            <w:pPr>
              <w:spacing w:after="0" w:line="240" w:lineRule="auto"/>
              <w:rPr>
                <w:rFonts w:eastAsia="Times New Roman"/>
                <w:i/>
                <w:iCs/>
                <w:sz w:val="20"/>
                <w:szCs w:val="20"/>
              </w:rPr>
            </w:pPr>
            <w:r>
              <w:rPr>
                <w:rFonts w:eastAsia="Times New Roman"/>
                <w:i/>
                <w:iCs/>
                <w:sz w:val="20"/>
                <w:szCs w:val="20"/>
              </w:rPr>
              <w:t>More detail/Other:</w:t>
            </w:r>
          </w:p>
          <w:p w14:paraId="450398BF" w14:textId="77777777" w:rsidR="00A56630" w:rsidRDefault="00A56630" w:rsidP="00D77D36">
            <w:pPr>
              <w:spacing w:after="0" w:line="240" w:lineRule="auto"/>
              <w:rPr>
                <w:rFonts w:eastAsia="Times New Roman"/>
                <w:i/>
                <w:iCs/>
                <w:sz w:val="20"/>
                <w:szCs w:val="20"/>
              </w:rPr>
            </w:pPr>
          </w:p>
        </w:tc>
      </w:tr>
    </w:tbl>
    <w:p w14:paraId="0088A5B3" w14:textId="3F605731" w:rsidR="00A56630" w:rsidRDefault="00A56630">
      <w:pPr>
        <w:rPr>
          <w:rFonts w:asciiTheme="minorHAnsi" w:eastAsia="Arial" w:hAnsiTheme="minorHAnsi" w:cstheme="minorHAnsi"/>
          <w:color w:val="auto"/>
          <w:sz w:val="26"/>
          <w:szCs w:val="26"/>
        </w:rPr>
      </w:pPr>
      <w:r>
        <w:rPr>
          <w:rFonts w:asciiTheme="minorHAnsi" w:hAnsiTheme="minorHAnsi" w:cstheme="minorHAnsi"/>
          <w:b/>
          <w:color w:val="auto"/>
          <w:sz w:val="26"/>
          <w:szCs w:val="26"/>
        </w:rPr>
        <w:br w:type="page"/>
      </w:r>
    </w:p>
    <w:p w14:paraId="6134F805" w14:textId="77777777" w:rsidR="00A56630" w:rsidRDefault="00A56630" w:rsidP="008902D1">
      <w:pPr>
        <w:pStyle w:val="Heading3"/>
        <w:spacing w:after="80" w:line="259" w:lineRule="auto"/>
        <w:ind w:left="0"/>
        <w:rPr>
          <w:rFonts w:asciiTheme="minorHAnsi" w:hAnsiTheme="minorHAnsi" w:cstheme="minorHAnsi"/>
          <w:b w:val="0"/>
          <w:color w:val="auto"/>
          <w:sz w:val="26"/>
          <w:szCs w:val="26"/>
        </w:rPr>
      </w:pPr>
    </w:p>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850"/>
        <w:gridCol w:w="851"/>
        <w:gridCol w:w="850"/>
        <w:gridCol w:w="851"/>
        <w:gridCol w:w="555"/>
        <w:gridCol w:w="556"/>
        <w:gridCol w:w="556"/>
        <w:gridCol w:w="556"/>
        <w:gridCol w:w="556"/>
      </w:tblGrid>
      <w:tr w:rsidR="00426F38" w:rsidRPr="00EA49F6" w14:paraId="2F44BA77" w14:textId="77777777" w:rsidTr="00247C64">
        <w:trPr>
          <w:cantSplit/>
          <w:trHeight w:val="132"/>
          <w:tblHeader/>
        </w:trPr>
        <w:tc>
          <w:tcPr>
            <w:tcW w:w="9351" w:type="dxa"/>
            <w:vMerge w:val="restart"/>
            <w:shd w:val="clear" w:color="auto" w:fill="auto"/>
            <w:vAlign w:val="center"/>
          </w:tcPr>
          <w:p w14:paraId="481BD1A6" w14:textId="4296F755" w:rsidR="00426F38" w:rsidRDefault="009F79BE" w:rsidP="00D77D36">
            <w:pPr>
              <w:spacing w:after="0" w:line="240" w:lineRule="auto"/>
              <w:rPr>
                <w:rFonts w:eastAsia="Times New Roman"/>
                <w:b/>
                <w:bCs/>
                <w:sz w:val="30"/>
                <w:szCs w:val="30"/>
              </w:rPr>
            </w:pPr>
            <w:r>
              <w:rPr>
                <w:rFonts w:eastAsia="Times New Roman"/>
                <w:b/>
                <w:bCs/>
                <w:sz w:val="30"/>
                <w:szCs w:val="30"/>
              </w:rPr>
              <w:t xml:space="preserve">Section 2 of 5: </w:t>
            </w:r>
            <w:r w:rsidR="00426F38">
              <w:rPr>
                <w:rFonts w:eastAsia="Times New Roman"/>
                <w:b/>
                <w:bCs/>
                <w:sz w:val="30"/>
                <w:szCs w:val="30"/>
              </w:rPr>
              <w:t>Finance</w:t>
            </w:r>
          </w:p>
        </w:tc>
        <w:tc>
          <w:tcPr>
            <w:tcW w:w="3402" w:type="dxa"/>
            <w:gridSpan w:val="4"/>
            <w:shd w:val="clear" w:color="auto" w:fill="auto"/>
            <w:vAlign w:val="center"/>
          </w:tcPr>
          <w:p w14:paraId="6E46B47A" w14:textId="77777777" w:rsidR="00426F38" w:rsidRPr="00566D19" w:rsidRDefault="00426F38" w:rsidP="00D77D36">
            <w:pPr>
              <w:spacing w:after="0" w:line="240" w:lineRule="auto"/>
              <w:jc w:val="center"/>
              <w:rPr>
                <w:b/>
                <w:bCs/>
                <w:color w:val="FF0000"/>
                <w:sz w:val="18"/>
                <w:szCs w:val="18"/>
              </w:rPr>
            </w:pPr>
            <w:r w:rsidRPr="00C627E8">
              <w:rPr>
                <w:b/>
                <w:bCs/>
                <w:color w:val="auto"/>
                <w:sz w:val="18"/>
                <w:szCs w:val="18"/>
              </w:rPr>
              <w:t>Priority</w:t>
            </w:r>
          </w:p>
        </w:tc>
        <w:tc>
          <w:tcPr>
            <w:tcW w:w="2779" w:type="dxa"/>
            <w:gridSpan w:val="5"/>
            <w:shd w:val="clear" w:color="auto" w:fill="F2F2F2" w:themeFill="background1" w:themeFillShade="F2"/>
            <w:vAlign w:val="center"/>
          </w:tcPr>
          <w:p w14:paraId="2986B118" w14:textId="66CA581E" w:rsidR="00426F38" w:rsidRPr="00A56630" w:rsidRDefault="00426F38" w:rsidP="00D77D36">
            <w:pPr>
              <w:spacing w:after="0" w:line="240" w:lineRule="auto"/>
              <w:jc w:val="center"/>
              <w:rPr>
                <w:b/>
                <w:bCs/>
                <w:color w:val="auto"/>
                <w:sz w:val="18"/>
                <w:szCs w:val="18"/>
              </w:rPr>
            </w:pPr>
            <w:r w:rsidRPr="00247C64">
              <w:rPr>
                <w:b/>
                <w:bCs/>
                <w:color w:val="FF0000"/>
                <w:sz w:val="18"/>
                <w:szCs w:val="18"/>
              </w:rPr>
              <w:t xml:space="preserve">Skill Level (For items rated </w:t>
            </w:r>
            <w:r w:rsidR="00247C64" w:rsidRPr="00247C64">
              <w:rPr>
                <w:b/>
                <w:bCs/>
                <w:color w:val="FF0000"/>
                <w:sz w:val="18"/>
                <w:szCs w:val="18"/>
              </w:rPr>
              <w:t xml:space="preserve">3 or </w:t>
            </w:r>
            <w:r w:rsidRPr="00247C64">
              <w:rPr>
                <w:b/>
                <w:bCs/>
                <w:color w:val="FF0000"/>
                <w:sz w:val="18"/>
                <w:szCs w:val="18"/>
              </w:rPr>
              <w:t>4)</w:t>
            </w:r>
          </w:p>
        </w:tc>
      </w:tr>
      <w:tr w:rsidR="00B21772" w:rsidRPr="00EA49F6" w14:paraId="3EE5CC72" w14:textId="77777777" w:rsidTr="00247C64">
        <w:trPr>
          <w:cantSplit/>
          <w:trHeight w:val="1879"/>
          <w:tblHeader/>
        </w:trPr>
        <w:tc>
          <w:tcPr>
            <w:tcW w:w="9351" w:type="dxa"/>
            <w:vMerge/>
            <w:shd w:val="clear" w:color="auto" w:fill="auto"/>
            <w:vAlign w:val="center"/>
          </w:tcPr>
          <w:p w14:paraId="7AB22B69" w14:textId="77777777" w:rsidR="00B21772" w:rsidRPr="00411343" w:rsidRDefault="00B21772" w:rsidP="00B21772">
            <w:pPr>
              <w:spacing w:after="0" w:line="240" w:lineRule="auto"/>
              <w:rPr>
                <w:rFonts w:eastAsia="Times New Roman"/>
                <w:b/>
                <w:bCs/>
                <w:sz w:val="30"/>
                <w:szCs w:val="30"/>
              </w:rPr>
            </w:pPr>
          </w:p>
        </w:tc>
        <w:tc>
          <w:tcPr>
            <w:tcW w:w="850" w:type="dxa"/>
            <w:shd w:val="clear" w:color="auto" w:fill="auto"/>
            <w:textDirection w:val="btLr"/>
            <w:vAlign w:val="center"/>
          </w:tcPr>
          <w:p w14:paraId="20386697"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1- Not applicable to our organisation</w:t>
            </w:r>
          </w:p>
        </w:tc>
        <w:tc>
          <w:tcPr>
            <w:tcW w:w="851" w:type="dxa"/>
            <w:shd w:val="clear" w:color="auto" w:fill="auto"/>
            <w:textDirection w:val="btLr"/>
            <w:vAlign w:val="center"/>
          </w:tcPr>
          <w:p w14:paraId="2EC463AE"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 xml:space="preserve">2 - We have the skills we need to meet our goals in this area </w:t>
            </w:r>
          </w:p>
        </w:tc>
        <w:tc>
          <w:tcPr>
            <w:tcW w:w="850" w:type="dxa"/>
            <w:shd w:val="clear" w:color="auto" w:fill="auto"/>
            <w:textDirection w:val="btLr"/>
            <w:vAlign w:val="center"/>
          </w:tcPr>
          <w:p w14:paraId="3F30E639" w14:textId="3E275E49" w:rsidR="00B21772" w:rsidRPr="007347EE" w:rsidRDefault="00B21772" w:rsidP="00B21772">
            <w:pPr>
              <w:spacing w:after="0" w:line="240" w:lineRule="auto"/>
              <w:ind w:left="113" w:right="113"/>
              <w:rPr>
                <w:rFonts w:eastAsia="Times New Roman"/>
                <w:sz w:val="18"/>
                <w:szCs w:val="18"/>
              </w:rPr>
            </w:pPr>
            <w:r w:rsidRPr="00247C64">
              <w:rPr>
                <w:b/>
                <w:bCs/>
                <w:color w:val="FF0000"/>
                <w:sz w:val="18"/>
                <w:szCs w:val="18"/>
              </w:rPr>
              <w:t>3 - We are</w:t>
            </w:r>
            <w:r>
              <w:rPr>
                <w:sz w:val="18"/>
                <w:szCs w:val="18"/>
              </w:rPr>
              <w:t xml:space="preserve"> </w:t>
            </w:r>
            <w:r w:rsidRPr="00247C64">
              <w:rPr>
                <w:b/>
                <w:bCs/>
                <w:color w:val="FF0000"/>
                <w:sz w:val="18"/>
                <w:szCs w:val="18"/>
              </w:rPr>
              <w:t>interested in this but in the longer</w:t>
            </w:r>
            <w:r w:rsidRPr="00247C64">
              <w:rPr>
                <w:color w:val="FF0000"/>
                <w:sz w:val="18"/>
                <w:szCs w:val="18"/>
              </w:rPr>
              <w:t xml:space="preserve"> </w:t>
            </w:r>
            <w:r w:rsidRPr="00247C64">
              <w:rPr>
                <w:b/>
                <w:bCs/>
                <w:color w:val="FF0000"/>
                <w:sz w:val="18"/>
                <w:szCs w:val="18"/>
              </w:rPr>
              <w:t>term</w:t>
            </w:r>
          </w:p>
        </w:tc>
        <w:tc>
          <w:tcPr>
            <w:tcW w:w="851" w:type="dxa"/>
            <w:shd w:val="clear" w:color="auto" w:fill="auto"/>
            <w:textDirection w:val="btLr"/>
            <w:vAlign w:val="center"/>
          </w:tcPr>
          <w:p w14:paraId="51FCF4A5" w14:textId="78B69A5A" w:rsidR="00B21772" w:rsidRPr="00566D19" w:rsidRDefault="00B21772" w:rsidP="00B21772">
            <w:pPr>
              <w:spacing w:after="0" w:line="240" w:lineRule="auto"/>
              <w:ind w:left="113" w:right="113"/>
              <w:rPr>
                <w:rFonts w:eastAsia="Times New Roman"/>
                <w:b/>
                <w:bCs/>
                <w:sz w:val="18"/>
                <w:szCs w:val="18"/>
              </w:rPr>
            </w:pPr>
            <w:r w:rsidRPr="00566D19">
              <w:rPr>
                <w:b/>
                <w:bCs/>
                <w:color w:val="FF0000"/>
                <w:sz w:val="18"/>
                <w:szCs w:val="18"/>
              </w:rPr>
              <w:t xml:space="preserve">4 – This is a </w:t>
            </w:r>
            <w:r>
              <w:rPr>
                <w:b/>
                <w:bCs/>
                <w:color w:val="FF0000"/>
                <w:sz w:val="18"/>
                <w:szCs w:val="18"/>
              </w:rPr>
              <w:t xml:space="preserve">training </w:t>
            </w:r>
            <w:r w:rsidRPr="00566D19">
              <w:rPr>
                <w:b/>
                <w:bCs/>
                <w:color w:val="FF0000"/>
                <w:sz w:val="18"/>
                <w:szCs w:val="18"/>
              </w:rPr>
              <w:t>priority for us in the next year</w:t>
            </w:r>
          </w:p>
        </w:tc>
        <w:tc>
          <w:tcPr>
            <w:tcW w:w="555" w:type="dxa"/>
            <w:shd w:val="clear" w:color="auto" w:fill="F2F2F2" w:themeFill="background1" w:themeFillShade="F2"/>
            <w:textDirection w:val="btLr"/>
            <w:vAlign w:val="center"/>
          </w:tcPr>
          <w:p w14:paraId="704232E8"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Introductory</w:t>
            </w:r>
          </w:p>
        </w:tc>
        <w:tc>
          <w:tcPr>
            <w:tcW w:w="556" w:type="dxa"/>
            <w:shd w:val="clear" w:color="auto" w:fill="F2F2F2" w:themeFill="background1" w:themeFillShade="F2"/>
            <w:textDirection w:val="btLr"/>
            <w:vAlign w:val="center"/>
          </w:tcPr>
          <w:p w14:paraId="36A7EDBC"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Intermediate</w:t>
            </w:r>
          </w:p>
        </w:tc>
        <w:tc>
          <w:tcPr>
            <w:tcW w:w="556" w:type="dxa"/>
            <w:shd w:val="clear" w:color="auto" w:fill="F2F2F2" w:themeFill="background1" w:themeFillShade="F2"/>
            <w:textDirection w:val="btLr"/>
            <w:vAlign w:val="center"/>
          </w:tcPr>
          <w:p w14:paraId="63581E16"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Advanced</w:t>
            </w:r>
          </w:p>
        </w:tc>
        <w:tc>
          <w:tcPr>
            <w:tcW w:w="556" w:type="dxa"/>
            <w:shd w:val="clear" w:color="auto" w:fill="F2F2F2" w:themeFill="background1" w:themeFillShade="F2"/>
            <w:textDirection w:val="btLr"/>
            <w:vAlign w:val="center"/>
          </w:tcPr>
          <w:p w14:paraId="46871532"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 mix of levels</w:t>
            </w:r>
          </w:p>
        </w:tc>
        <w:tc>
          <w:tcPr>
            <w:tcW w:w="556" w:type="dxa"/>
            <w:shd w:val="clear" w:color="auto" w:fill="F2F2F2" w:themeFill="background1" w:themeFillShade="F2"/>
            <w:textDirection w:val="btLr"/>
            <w:vAlign w:val="center"/>
          </w:tcPr>
          <w:p w14:paraId="47450BE3"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 xml:space="preserve">Don’t know </w:t>
            </w:r>
          </w:p>
        </w:tc>
      </w:tr>
      <w:tr w:rsidR="00426F38" w:rsidRPr="00EA49F6" w14:paraId="2400D3B8" w14:textId="77777777" w:rsidTr="00D77D36">
        <w:trPr>
          <w:trHeight w:val="284"/>
        </w:trPr>
        <w:tc>
          <w:tcPr>
            <w:tcW w:w="15532" w:type="dxa"/>
            <w:gridSpan w:val="10"/>
            <w:shd w:val="clear" w:color="auto" w:fill="D0CECE" w:themeFill="background2" w:themeFillShade="E6"/>
            <w:vAlign w:val="center"/>
          </w:tcPr>
          <w:p w14:paraId="10E1081C" w14:textId="4AF3ED2C" w:rsidR="00426F38" w:rsidRPr="00BC6D9E" w:rsidRDefault="007D6C2F" w:rsidP="00D77D36">
            <w:pPr>
              <w:spacing w:after="0" w:line="240" w:lineRule="auto"/>
              <w:rPr>
                <w:rFonts w:eastAsia="Times New Roman"/>
                <w:b/>
                <w:bCs/>
                <w:sz w:val="20"/>
                <w:szCs w:val="20"/>
              </w:rPr>
            </w:pPr>
            <w:r>
              <w:rPr>
                <w:rFonts w:eastAsia="Times New Roman"/>
                <w:b/>
                <w:bCs/>
                <w:sz w:val="20"/>
                <w:szCs w:val="20"/>
              </w:rPr>
              <w:t xml:space="preserve">25. </w:t>
            </w:r>
            <w:r w:rsidR="003669D6" w:rsidRPr="00600494">
              <w:rPr>
                <w:rFonts w:eastAsia="Times New Roman"/>
                <w:b/>
                <w:bCs/>
                <w:sz w:val="20"/>
                <w:szCs w:val="20"/>
              </w:rPr>
              <w:t>Financial strategy and management</w:t>
            </w:r>
          </w:p>
        </w:tc>
      </w:tr>
      <w:tr w:rsidR="003669D6" w:rsidRPr="00EA49F6" w14:paraId="3988790B" w14:textId="77777777" w:rsidTr="00247C64">
        <w:trPr>
          <w:trHeight w:val="284"/>
        </w:trPr>
        <w:tc>
          <w:tcPr>
            <w:tcW w:w="9351" w:type="dxa"/>
            <w:shd w:val="clear" w:color="auto" w:fill="auto"/>
            <w:vAlign w:val="center"/>
            <w:hideMark/>
          </w:tcPr>
          <w:p w14:paraId="4EC70080" w14:textId="22CB7A07" w:rsidR="003669D6" w:rsidRPr="007347EE" w:rsidRDefault="003669D6" w:rsidP="003669D6">
            <w:pPr>
              <w:spacing w:after="0" w:line="240" w:lineRule="auto"/>
              <w:rPr>
                <w:rFonts w:eastAsia="Times New Roman"/>
                <w:sz w:val="18"/>
                <w:szCs w:val="18"/>
              </w:rPr>
            </w:pPr>
            <w:r>
              <w:rPr>
                <w:rFonts w:eastAsia="Times New Roman"/>
                <w:sz w:val="18"/>
                <w:szCs w:val="18"/>
              </w:rPr>
              <w:t>F</w:t>
            </w:r>
            <w:r w:rsidRPr="007347EE">
              <w:rPr>
                <w:rFonts w:eastAsia="Times New Roman"/>
                <w:sz w:val="18"/>
                <w:szCs w:val="18"/>
              </w:rPr>
              <w:t>inancial planning and budgeting (in line with organisational aims and objectives)</w:t>
            </w:r>
          </w:p>
        </w:tc>
        <w:tc>
          <w:tcPr>
            <w:tcW w:w="850" w:type="dxa"/>
            <w:shd w:val="clear" w:color="auto" w:fill="auto"/>
          </w:tcPr>
          <w:p w14:paraId="436B135B"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7DD25043"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085E221D"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1E4F6B1C"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67CCC9F7"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366CFCCC"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0E2ADF73"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1DCB013E"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0FFB5F6C" w14:textId="77777777" w:rsidR="003669D6" w:rsidRPr="00600494" w:rsidRDefault="003669D6" w:rsidP="003669D6">
            <w:pPr>
              <w:spacing w:after="0" w:line="240" w:lineRule="auto"/>
              <w:rPr>
                <w:rFonts w:eastAsia="Times New Roman"/>
                <w:sz w:val="20"/>
                <w:szCs w:val="20"/>
              </w:rPr>
            </w:pPr>
          </w:p>
        </w:tc>
      </w:tr>
      <w:tr w:rsidR="003669D6" w:rsidRPr="00EA49F6" w14:paraId="3D3B1C83" w14:textId="77777777" w:rsidTr="00247C64">
        <w:trPr>
          <w:trHeight w:val="284"/>
        </w:trPr>
        <w:tc>
          <w:tcPr>
            <w:tcW w:w="9351" w:type="dxa"/>
            <w:shd w:val="clear" w:color="auto" w:fill="auto"/>
            <w:vAlign w:val="center"/>
            <w:hideMark/>
          </w:tcPr>
          <w:p w14:paraId="4398676C" w14:textId="0F6041F1" w:rsidR="003669D6" w:rsidRPr="007347EE" w:rsidRDefault="003669D6" w:rsidP="003669D6">
            <w:pPr>
              <w:spacing w:after="0" w:line="240" w:lineRule="auto"/>
              <w:rPr>
                <w:rFonts w:eastAsia="Times New Roman"/>
                <w:sz w:val="18"/>
                <w:szCs w:val="18"/>
              </w:rPr>
            </w:pPr>
            <w:r w:rsidRPr="007347EE">
              <w:rPr>
                <w:rFonts w:eastAsia="Times New Roman"/>
                <w:sz w:val="18"/>
                <w:szCs w:val="18"/>
              </w:rPr>
              <w:t>Project and budget management (including devising and managing capital projects)</w:t>
            </w:r>
          </w:p>
        </w:tc>
        <w:tc>
          <w:tcPr>
            <w:tcW w:w="850" w:type="dxa"/>
            <w:shd w:val="clear" w:color="auto" w:fill="auto"/>
          </w:tcPr>
          <w:p w14:paraId="48C47E90"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35383C78"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49749F7C"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1A17345C"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07407EDF"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504FF57F"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2689E3BA"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12F22134"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6DF07811" w14:textId="77777777" w:rsidR="003669D6" w:rsidRPr="00600494" w:rsidRDefault="003669D6" w:rsidP="003669D6">
            <w:pPr>
              <w:spacing w:after="0" w:line="240" w:lineRule="auto"/>
              <w:rPr>
                <w:rFonts w:eastAsia="Times New Roman"/>
                <w:sz w:val="20"/>
                <w:szCs w:val="20"/>
              </w:rPr>
            </w:pPr>
          </w:p>
        </w:tc>
      </w:tr>
      <w:tr w:rsidR="003669D6" w:rsidRPr="00EA49F6" w14:paraId="36B8A046" w14:textId="77777777" w:rsidTr="00247C64">
        <w:trPr>
          <w:trHeight w:val="284"/>
        </w:trPr>
        <w:tc>
          <w:tcPr>
            <w:tcW w:w="9351" w:type="dxa"/>
            <w:shd w:val="clear" w:color="auto" w:fill="auto"/>
            <w:vAlign w:val="center"/>
            <w:hideMark/>
          </w:tcPr>
          <w:p w14:paraId="1FC19CA4" w14:textId="5D73C7CC" w:rsidR="003669D6" w:rsidRPr="007347EE" w:rsidRDefault="003669D6" w:rsidP="003669D6">
            <w:pPr>
              <w:spacing w:after="0" w:line="240" w:lineRule="auto"/>
              <w:rPr>
                <w:rFonts w:eastAsia="Times New Roman"/>
                <w:sz w:val="18"/>
                <w:szCs w:val="18"/>
              </w:rPr>
            </w:pPr>
            <w:r w:rsidRPr="007347EE">
              <w:rPr>
                <w:rFonts w:eastAsia="Times New Roman"/>
                <w:sz w:val="18"/>
                <w:szCs w:val="18"/>
              </w:rPr>
              <w:t>Managing financial risk through best practice in financial policies and procedures (e.g. procurement and contracting)</w:t>
            </w:r>
          </w:p>
        </w:tc>
        <w:tc>
          <w:tcPr>
            <w:tcW w:w="850" w:type="dxa"/>
            <w:shd w:val="clear" w:color="auto" w:fill="auto"/>
          </w:tcPr>
          <w:p w14:paraId="61A30B41"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46F3A7FC"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0C80538E"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32121C5E"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7BD71B4F"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063FABC0"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53AC9694"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1F197D97"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2FF3CAD2" w14:textId="77777777" w:rsidR="003669D6" w:rsidRPr="00600494" w:rsidRDefault="003669D6" w:rsidP="003669D6">
            <w:pPr>
              <w:spacing w:after="0" w:line="240" w:lineRule="auto"/>
              <w:rPr>
                <w:rFonts w:eastAsia="Times New Roman"/>
                <w:sz w:val="20"/>
                <w:szCs w:val="20"/>
              </w:rPr>
            </w:pPr>
          </w:p>
        </w:tc>
      </w:tr>
      <w:tr w:rsidR="003669D6" w:rsidRPr="00EA49F6" w14:paraId="5DE26220" w14:textId="77777777" w:rsidTr="00247C64">
        <w:trPr>
          <w:trHeight w:val="284"/>
        </w:trPr>
        <w:tc>
          <w:tcPr>
            <w:tcW w:w="9351" w:type="dxa"/>
            <w:shd w:val="clear" w:color="auto" w:fill="auto"/>
            <w:vAlign w:val="center"/>
          </w:tcPr>
          <w:p w14:paraId="339F59D7" w14:textId="2A2C3AEA" w:rsidR="003669D6" w:rsidRPr="007347EE" w:rsidRDefault="003669D6" w:rsidP="003669D6">
            <w:pPr>
              <w:spacing w:after="0" w:line="240" w:lineRule="auto"/>
              <w:rPr>
                <w:rFonts w:eastAsia="Times New Roman"/>
                <w:sz w:val="18"/>
                <w:szCs w:val="18"/>
              </w:rPr>
            </w:pPr>
            <w:r w:rsidRPr="007347EE">
              <w:rPr>
                <w:rFonts w:eastAsia="Times New Roman"/>
                <w:color w:val="auto"/>
                <w:sz w:val="18"/>
                <w:szCs w:val="18"/>
              </w:rPr>
              <w:t>Using data to make decisions (e.g. developing</w:t>
            </w:r>
            <w:r w:rsidR="00DB4619">
              <w:rPr>
                <w:rFonts w:eastAsia="Times New Roman"/>
                <w:color w:val="auto"/>
                <w:sz w:val="18"/>
                <w:szCs w:val="18"/>
              </w:rPr>
              <w:t xml:space="preserve"> Key Performance Indicators</w:t>
            </w:r>
            <w:r w:rsidRPr="007347EE">
              <w:rPr>
                <w:rFonts w:eastAsia="Times New Roman"/>
                <w:color w:val="auto"/>
                <w:sz w:val="18"/>
                <w:szCs w:val="18"/>
              </w:rPr>
              <w:t xml:space="preserve"> </w:t>
            </w:r>
            <w:r w:rsidR="00DB4619">
              <w:rPr>
                <w:rFonts w:eastAsia="Times New Roman"/>
                <w:color w:val="auto"/>
                <w:sz w:val="18"/>
                <w:szCs w:val="18"/>
              </w:rPr>
              <w:t>[</w:t>
            </w:r>
            <w:r w:rsidRPr="007347EE">
              <w:rPr>
                <w:rFonts w:eastAsia="Times New Roman"/>
                <w:color w:val="auto"/>
                <w:sz w:val="18"/>
                <w:szCs w:val="18"/>
              </w:rPr>
              <w:t>KPIs</w:t>
            </w:r>
            <w:r w:rsidR="00DB4619">
              <w:rPr>
                <w:rFonts w:eastAsia="Times New Roman"/>
                <w:color w:val="auto"/>
                <w:sz w:val="18"/>
                <w:szCs w:val="18"/>
              </w:rPr>
              <w:t>]</w:t>
            </w:r>
            <w:r w:rsidRPr="007347EE">
              <w:rPr>
                <w:rFonts w:eastAsia="Times New Roman"/>
                <w:color w:val="auto"/>
                <w:sz w:val="18"/>
                <w:szCs w:val="18"/>
              </w:rPr>
              <w:t>; assessing effectiveness)</w:t>
            </w:r>
          </w:p>
        </w:tc>
        <w:tc>
          <w:tcPr>
            <w:tcW w:w="850" w:type="dxa"/>
            <w:shd w:val="clear" w:color="auto" w:fill="auto"/>
          </w:tcPr>
          <w:p w14:paraId="03465DBB"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3D86937E"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6ED52A54"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02C5DC65"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7BA4B62D"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78EDD1FC"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569DA835"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794AD63D"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4709CBF5" w14:textId="77777777" w:rsidR="003669D6" w:rsidRPr="00600494" w:rsidRDefault="003669D6" w:rsidP="003669D6">
            <w:pPr>
              <w:spacing w:after="0" w:line="240" w:lineRule="auto"/>
              <w:rPr>
                <w:rFonts w:eastAsia="Times New Roman"/>
                <w:sz w:val="20"/>
                <w:szCs w:val="20"/>
              </w:rPr>
            </w:pPr>
          </w:p>
        </w:tc>
      </w:tr>
      <w:tr w:rsidR="00426F38" w:rsidRPr="00EA49F6" w14:paraId="4DB68283" w14:textId="77777777" w:rsidTr="00D77D36">
        <w:trPr>
          <w:trHeight w:val="284"/>
        </w:trPr>
        <w:tc>
          <w:tcPr>
            <w:tcW w:w="15532" w:type="dxa"/>
            <w:gridSpan w:val="10"/>
            <w:shd w:val="clear" w:color="auto" w:fill="auto"/>
            <w:vAlign w:val="center"/>
          </w:tcPr>
          <w:p w14:paraId="63E969EE" w14:textId="77777777" w:rsidR="00426F38" w:rsidRDefault="00426F38" w:rsidP="00D77D36">
            <w:pPr>
              <w:spacing w:after="0" w:line="240" w:lineRule="auto"/>
              <w:rPr>
                <w:rFonts w:eastAsia="Times New Roman"/>
                <w:i/>
                <w:iCs/>
                <w:sz w:val="20"/>
                <w:szCs w:val="20"/>
              </w:rPr>
            </w:pPr>
            <w:r>
              <w:rPr>
                <w:rFonts w:eastAsia="Times New Roman"/>
                <w:i/>
                <w:iCs/>
                <w:sz w:val="20"/>
                <w:szCs w:val="20"/>
              </w:rPr>
              <w:t>More detail/Other:</w:t>
            </w:r>
          </w:p>
          <w:p w14:paraId="0C91BAC3" w14:textId="77777777" w:rsidR="00426F38" w:rsidRDefault="00426F38" w:rsidP="00D77D36">
            <w:pPr>
              <w:spacing w:after="0" w:line="240" w:lineRule="auto"/>
              <w:rPr>
                <w:rFonts w:eastAsia="Times New Roman"/>
                <w:i/>
                <w:iCs/>
                <w:sz w:val="20"/>
                <w:szCs w:val="20"/>
              </w:rPr>
            </w:pPr>
          </w:p>
        </w:tc>
      </w:tr>
      <w:tr w:rsidR="00426F38" w:rsidRPr="00EA49F6" w14:paraId="0835B15A" w14:textId="77777777" w:rsidTr="00D77D36">
        <w:trPr>
          <w:trHeight w:val="284"/>
        </w:trPr>
        <w:tc>
          <w:tcPr>
            <w:tcW w:w="15532" w:type="dxa"/>
            <w:gridSpan w:val="10"/>
            <w:shd w:val="clear" w:color="auto" w:fill="D0CECE" w:themeFill="background2" w:themeFillShade="E6"/>
            <w:noWrap/>
            <w:vAlign w:val="center"/>
          </w:tcPr>
          <w:p w14:paraId="6DB9B3DA" w14:textId="566762E2" w:rsidR="00426F38" w:rsidRPr="00600494" w:rsidRDefault="007D6C2F" w:rsidP="00D77D36">
            <w:pPr>
              <w:spacing w:after="0" w:line="240" w:lineRule="auto"/>
              <w:rPr>
                <w:rFonts w:eastAsia="Times New Roman"/>
                <w:sz w:val="20"/>
                <w:szCs w:val="20"/>
              </w:rPr>
            </w:pPr>
            <w:r>
              <w:rPr>
                <w:rFonts w:eastAsia="Times New Roman"/>
                <w:b/>
                <w:bCs/>
                <w:color w:val="auto"/>
                <w:sz w:val="20"/>
                <w:szCs w:val="20"/>
              </w:rPr>
              <w:t xml:space="preserve">26. </w:t>
            </w:r>
            <w:r w:rsidR="003669D6" w:rsidRPr="00600494">
              <w:rPr>
                <w:rFonts w:eastAsia="Times New Roman"/>
                <w:b/>
                <w:bCs/>
                <w:color w:val="auto"/>
                <w:sz w:val="20"/>
                <w:szCs w:val="20"/>
              </w:rPr>
              <w:t>Financial Sustainability: Income generation and business development</w:t>
            </w:r>
          </w:p>
        </w:tc>
      </w:tr>
      <w:tr w:rsidR="003669D6" w:rsidRPr="00EA49F6" w14:paraId="5D65E194" w14:textId="77777777" w:rsidTr="00247C64">
        <w:trPr>
          <w:trHeight w:val="284"/>
        </w:trPr>
        <w:tc>
          <w:tcPr>
            <w:tcW w:w="9351" w:type="dxa"/>
            <w:shd w:val="clear" w:color="auto" w:fill="auto"/>
            <w:noWrap/>
            <w:vAlign w:val="center"/>
            <w:hideMark/>
          </w:tcPr>
          <w:p w14:paraId="0EE1869E" w14:textId="73A75B0B" w:rsidR="003669D6" w:rsidRPr="007347EE" w:rsidRDefault="003669D6" w:rsidP="003669D6">
            <w:pPr>
              <w:spacing w:after="0" w:line="240" w:lineRule="auto"/>
              <w:rPr>
                <w:rFonts w:eastAsia="Times New Roman"/>
                <w:sz w:val="18"/>
                <w:szCs w:val="18"/>
              </w:rPr>
            </w:pPr>
            <w:r w:rsidRPr="007347EE">
              <w:rPr>
                <w:rFonts w:eastAsia="Times New Roman"/>
                <w:color w:val="auto"/>
                <w:sz w:val="18"/>
                <w:szCs w:val="18"/>
              </w:rPr>
              <w:t>Business development and models (e.g. for innovating and finding new approaches)</w:t>
            </w:r>
          </w:p>
        </w:tc>
        <w:tc>
          <w:tcPr>
            <w:tcW w:w="850" w:type="dxa"/>
            <w:shd w:val="clear" w:color="auto" w:fill="auto"/>
          </w:tcPr>
          <w:p w14:paraId="7CF6025C"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04C56EA6"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25328716"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1E7513FC"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0C8C7ED8"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04EAE536"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4267F9B2"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29E2FA88"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03B1F738" w14:textId="77777777" w:rsidR="003669D6" w:rsidRPr="00600494" w:rsidRDefault="003669D6" w:rsidP="003669D6">
            <w:pPr>
              <w:spacing w:after="0" w:line="240" w:lineRule="auto"/>
              <w:rPr>
                <w:rFonts w:eastAsia="Times New Roman"/>
                <w:sz w:val="20"/>
                <w:szCs w:val="20"/>
              </w:rPr>
            </w:pPr>
          </w:p>
        </w:tc>
      </w:tr>
      <w:tr w:rsidR="003669D6" w:rsidRPr="00EA49F6" w14:paraId="767143F0" w14:textId="77777777" w:rsidTr="00247C64">
        <w:trPr>
          <w:trHeight w:val="284"/>
        </w:trPr>
        <w:tc>
          <w:tcPr>
            <w:tcW w:w="9351" w:type="dxa"/>
            <w:shd w:val="clear" w:color="auto" w:fill="auto"/>
            <w:noWrap/>
            <w:vAlign w:val="center"/>
            <w:hideMark/>
          </w:tcPr>
          <w:p w14:paraId="288BDA7C" w14:textId="5B83CF96" w:rsidR="003669D6" w:rsidRPr="007347EE" w:rsidRDefault="003669D6" w:rsidP="003669D6">
            <w:pPr>
              <w:spacing w:after="0" w:line="240" w:lineRule="auto"/>
              <w:rPr>
                <w:rFonts w:eastAsia="Times New Roman"/>
                <w:sz w:val="18"/>
                <w:szCs w:val="18"/>
              </w:rPr>
            </w:pPr>
            <w:r w:rsidRPr="007347EE">
              <w:rPr>
                <w:rFonts w:eastAsia="Times New Roman"/>
                <w:color w:val="auto"/>
                <w:sz w:val="18"/>
                <w:szCs w:val="18"/>
              </w:rPr>
              <w:t xml:space="preserve">Retail/e-commerce and merchandising </w:t>
            </w:r>
          </w:p>
        </w:tc>
        <w:tc>
          <w:tcPr>
            <w:tcW w:w="850" w:type="dxa"/>
            <w:shd w:val="clear" w:color="auto" w:fill="auto"/>
          </w:tcPr>
          <w:p w14:paraId="18499A38"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5AAE21A5"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654DA5D5"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6EDFD5FC"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1C211D2F"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3D6958A2"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0D7A2069"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213A22A7"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4E503796" w14:textId="77777777" w:rsidR="003669D6" w:rsidRPr="00600494" w:rsidRDefault="003669D6" w:rsidP="003669D6">
            <w:pPr>
              <w:spacing w:after="0" w:line="240" w:lineRule="auto"/>
              <w:rPr>
                <w:rFonts w:eastAsia="Times New Roman"/>
                <w:sz w:val="20"/>
                <w:szCs w:val="20"/>
              </w:rPr>
            </w:pPr>
          </w:p>
        </w:tc>
      </w:tr>
      <w:tr w:rsidR="003669D6" w:rsidRPr="00EA49F6" w14:paraId="35698029" w14:textId="77777777" w:rsidTr="00247C64">
        <w:trPr>
          <w:trHeight w:val="284"/>
        </w:trPr>
        <w:tc>
          <w:tcPr>
            <w:tcW w:w="9351" w:type="dxa"/>
            <w:shd w:val="clear" w:color="auto" w:fill="auto"/>
            <w:noWrap/>
            <w:vAlign w:val="center"/>
            <w:hideMark/>
          </w:tcPr>
          <w:p w14:paraId="72485535" w14:textId="1D8BBA82" w:rsidR="003669D6" w:rsidRPr="00F25738" w:rsidRDefault="003669D6" w:rsidP="003669D6">
            <w:pPr>
              <w:tabs>
                <w:tab w:val="center" w:pos="2529"/>
              </w:tabs>
              <w:spacing w:after="0" w:line="265" w:lineRule="auto"/>
              <w:rPr>
                <w:rFonts w:asciiTheme="minorHAnsi" w:eastAsia="Arial" w:hAnsiTheme="minorHAnsi" w:cstheme="minorHAnsi"/>
                <w:bCs/>
                <w:color w:val="auto"/>
                <w:sz w:val="18"/>
                <w:szCs w:val="18"/>
              </w:rPr>
            </w:pPr>
            <w:r w:rsidRPr="007347EE">
              <w:rPr>
                <w:rFonts w:eastAsia="Times New Roman"/>
                <w:color w:val="auto"/>
                <w:sz w:val="18"/>
                <w:szCs w:val="18"/>
              </w:rPr>
              <w:t xml:space="preserve">Other commercial income generation </w:t>
            </w:r>
            <w:r w:rsidR="00B639AF">
              <w:rPr>
                <w:rFonts w:eastAsia="Times New Roman"/>
                <w:color w:val="auto"/>
                <w:sz w:val="18"/>
                <w:szCs w:val="18"/>
              </w:rPr>
              <w:t xml:space="preserve"> (please specify below)</w:t>
            </w:r>
          </w:p>
        </w:tc>
        <w:tc>
          <w:tcPr>
            <w:tcW w:w="850" w:type="dxa"/>
            <w:shd w:val="clear" w:color="auto" w:fill="auto"/>
          </w:tcPr>
          <w:p w14:paraId="5BF9B861"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16235142" w14:textId="77777777" w:rsidR="003669D6" w:rsidRPr="00600494" w:rsidRDefault="003669D6" w:rsidP="003669D6">
            <w:pPr>
              <w:spacing w:after="0" w:line="240" w:lineRule="auto"/>
              <w:rPr>
                <w:rFonts w:eastAsia="Times New Roman"/>
                <w:sz w:val="20"/>
                <w:szCs w:val="20"/>
              </w:rPr>
            </w:pPr>
          </w:p>
        </w:tc>
        <w:tc>
          <w:tcPr>
            <w:tcW w:w="850" w:type="dxa"/>
            <w:shd w:val="clear" w:color="auto" w:fill="auto"/>
          </w:tcPr>
          <w:p w14:paraId="63F119A8" w14:textId="77777777" w:rsidR="003669D6" w:rsidRPr="00600494" w:rsidRDefault="003669D6" w:rsidP="003669D6">
            <w:pPr>
              <w:spacing w:after="0" w:line="240" w:lineRule="auto"/>
              <w:rPr>
                <w:rFonts w:eastAsia="Times New Roman"/>
                <w:sz w:val="20"/>
                <w:szCs w:val="20"/>
              </w:rPr>
            </w:pPr>
          </w:p>
        </w:tc>
        <w:tc>
          <w:tcPr>
            <w:tcW w:w="851" w:type="dxa"/>
            <w:shd w:val="clear" w:color="auto" w:fill="auto"/>
          </w:tcPr>
          <w:p w14:paraId="33722337" w14:textId="77777777" w:rsidR="003669D6" w:rsidRPr="00600494" w:rsidRDefault="003669D6" w:rsidP="003669D6">
            <w:pPr>
              <w:spacing w:after="0" w:line="240" w:lineRule="auto"/>
              <w:rPr>
                <w:rFonts w:eastAsia="Times New Roman"/>
                <w:sz w:val="20"/>
                <w:szCs w:val="20"/>
              </w:rPr>
            </w:pPr>
          </w:p>
        </w:tc>
        <w:tc>
          <w:tcPr>
            <w:tcW w:w="555" w:type="dxa"/>
            <w:shd w:val="clear" w:color="auto" w:fill="F2F2F2" w:themeFill="background1" w:themeFillShade="F2"/>
          </w:tcPr>
          <w:p w14:paraId="3CBDBF03"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56559B3F"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2D31B2D4"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66A63AEA" w14:textId="77777777" w:rsidR="003669D6" w:rsidRPr="00600494" w:rsidRDefault="003669D6" w:rsidP="003669D6">
            <w:pPr>
              <w:spacing w:after="0" w:line="240" w:lineRule="auto"/>
              <w:rPr>
                <w:rFonts w:eastAsia="Times New Roman"/>
                <w:sz w:val="20"/>
                <w:szCs w:val="20"/>
              </w:rPr>
            </w:pPr>
          </w:p>
        </w:tc>
        <w:tc>
          <w:tcPr>
            <w:tcW w:w="556" w:type="dxa"/>
            <w:shd w:val="clear" w:color="auto" w:fill="F2F2F2" w:themeFill="background1" w:themeFillShade="F2"/>
          </w:tcPr>
          <w:p w14:paraId="122F234A" w14:textId="77777777" w:rsidR="003669D6" w:rsidRPr="00600494" w:rsidRDefault="003669D6" w:rsidP="003669D6">
            <w:pPr>
              <w:spacing w:after="0" w:line="240" w:lineRule="auto"/>
              <w:rPr>
                <w:rFonts w:eastAsia="Times New Roman"/>
                <w:sz w:val="20"/>
                <w:szCs w:val="20"/>
              </w:rPr>
            </w:pPr>
          </w:p>
        </w:tc>
      </w:tr>
      <w:tr w:rsidR="00426F38" w:rsidRPr="00EA49F6" w14:paraId="21FF42FA" w14:textId="77777777" w:rsidTr="00D77D36">
        <w:trPr>
          <w:trHeight w:val="284"/>
        </w:trPr>
        <w:tc>
          <w:tcPr>
            <w:tcW w:w="15532" w:type="dxa"/>
            <w:gridSpan w:val="10"/>
            <w:shd w:val="clear" w:color="auto" w:fill="auto"/>
            <w:noWrap/>
            <w:vAlign w:val="center"/>
          </w:tcPr>
          <w:p w14:paraId="5EB3B82B" w14:textId="77777777" w:rsidR="00426F38" w:rsidRDefault="00426F38" w:rsidP="00D77D36">
            <w:pPr>
              <w:spacing w:after="0" w:line="240" w:lineRule="auto"/>
              <w:rPr>
                <w:rFonts w:eastAsia="Times New Roman"/>
                <w:i/>
                <w:iCs/>
                <w:sz w:val="20"/>
                <w:szCs w:val="20"/>
              </w:rPr>
            </w:pPr>
            <w:r>
              <w:rPr>
                <w:rFonts w:eastAsia="Times New Roman"/>
                <w:i/>
                <w:iCs/>
                <w:sz w:val="20"/>
                <w:szCs w:val="20"/>
              </w:rPr>
              <w:t>More detail/Other:</w:t>
            </w:r>
          </w:p>
          <w:p w14:paraId="2FAD2F60" w14:textId="77777777" w:rsidR="00426F38" w:rsidRDefault="00426F38" w:rsidP="00D77D36">
            <w:pPr>
              <w:spacing w:after="0" w:line="240" w:lineRule="auto"/>
              <w:rPr>
                <w:rFonts w:eastAsia="Times New Roman"/>
                <w:i/>
                <w:iCs/>
                <w:sz w:val="20"/>
                <w:szCs w:val="20"/>
              </w:rPr>
            </w:pPr>
          </w:p>
        </w:tc>
      </w:tr>
      <w:tr w:rsidR="00426F38" w:rsidRPr="00EA49F6" w14:paraId="56EAED25" w14:textId="77777777" w:rsidTr="00D77D36">
        <w:trPr>
          <w:trHeight w:val="284"/>
        </w:trPr>
        <w:tc>
          <w:tcPr>
            <w:tcW w:w="15532" w:type="dxa"/>
            <w:gridSpan w:val="10"/>
            <w:shd w:val="clear" w:color="auto" w:fill="D0CECE" w:themeFill="background2" w:themeFillShade="E6"/>
            <w:noWrap/>
            <w:vAlign w:val="center"/>
          </w:tcPr>
          <w:p w14:paraId="58B94723" w14:textId="24F6CD1B" w:rsidR="00426F38" w:rsidRPr="00600494" w:rsidRDefault="007D6C2F" w:rsidP="00D77D36">
            <w:pPr>
              <w:spacing w:after="0" w:line="240" w:lineRule="auto"/>
              <w:rPr>
                <w:rFonts w:eastAsia="Times New Roman"/>
                <w:color w:val="auto"/>
                <w:sz w:val="20"/>
                <w:szCs w:val="20"/>
              </w:rPr>
            </w:pPr>
            <w:r>
              <w:rPr>
                <w:rFonts w:eastAsia="Times New Roman"/>
                <w:b/>
                <w:bCs/>
                <w:sz w:val="20"/>
                <w:szCs w:val="20"/>
              </w:rPr>
              <w:t xml:space="preserve">27. </w:t>
            </w:r>
            <w:r w:rsidR="003669D6" w:rsidRPr="00600494">
              <w:rPr>
                <w:rFonts w:eastAsia="Times New Roman"/>
                <w:b/>
                <w:bCs/>
                <w:sz w:val="20"/>
                <w:szCs w:val="20"/>
              </w:rPr>
              <w:t xml:space="preserve">Financial Sustainability: Fundraising </w:t>
            </w:r>
            <w:r w:rsidR="003669D6">
              <w:rPr>
                <w:rFonts w:eastAsia="Times New Roman"/>
                <w:b/>
                <w:bCs/>
                <w:sz w:val="20"/>
                <w:szCs w:val="20"/>
              </w:rPr>
              <w:t>and grants</w:t>
            </w:r>
          </w:p>
        </w:tc>
      </w:tr>
      <w:tr w:rsidR="003669D6" w:rsidRPr="00EA49F6" w14:paraId="23022FB4" w14:textId="77777777" w:rsidTr="00247C64">
        <w:trPr>
          <w:trHeight w:val="284"/>
        </w:trPr>
        <w:tc>
          <w:tcPr>
            <w:tcW w:w="9351" w:type="dxa"/>
            <w:shd w:val="clear" w:color="auto" w:fill="auto"/>
            <w:noWrap/>
            <w:vAlign w:val="center"/>
          </w:tcPr>
          <w:p w14:paraId="0D987FB5" w14:textId="3BD4D111" w:rsidR="003669D6" w:rsidRPr="007347EE" w:rsidRDefault="003669D6" w:rsidP="003669D6">
            <w:pPr>
              <w:spacing w:after="0" w:line="240" w:lineRule="auto"/>
              <w:rPr>
                <w:rFonts w:eastAsia="Times New Roman"/>
                <w:color w:val="auto"/>
                <w:sz w:val="18"/>
                <w:szCs w:val="18"/>
              </w:rPr>
            </w:pPr>
            <w:r w:rsidRPr="007347EE">
              <w:rPr>
                <w:rFonts w:eastAsia="Times New Roman"/>
                <w:sz w:val="18"/>
                <w:szCs w:val="18"/>
              </w:rPr>
              <w:t>Developing a fundraising strategy</w:t>
            </w:r>
          </w:p>
        </w:tc>
        <w:tc>
          <w:tcPr>
            <w:tcW w:w="850" w:type="dxa"/>
            <w:shd w:val="clear" w:color="auto" w:fill="auto"/>
          </w:tcPr>
          <w:p w14:paraId="2E67FF5F"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66BCB753" w14:textId="77777777" w:rsidR="003669D6" w:rsidRPr="00600494" w:rsidRDefault="003669D6" w:rsidP="003669D6">
            <w:pPr>
              <w:spacing w:after="0" w:line="240" w:lineRule="auto"/>
              <w:rPr>
                <w:rFonts w:eastAsia="Times New Roman"/>
                <w:color w:val="auto"/>
                <w:sz w:val="20"/>
                <w:szCs w:val="20"/>
              </w:rPr>
            </w:pPr>
          </w:p>
        </w:tc>
        <w:tc>
          <w:tcPr>
            <w:tcW w:w="850" w:type="dxa"/>
            <w:shd w:val="clear" w:color="auto" w:fill="auto"/>
          </w:tcPr>
          <w:p w14:paraId="70D1E6DB"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3F925B7E" w14:textId="77777777" w:rsidR="003669D6" w:rsidRPr="00600494" w:rsidRDefault="003669D6" w:rsidP="003669D6">
            <w:pPr>
              <w:spacing w:after="0" w:line="240" w:lineRule="auto"/>
              <w:rPr>
                <w:rFonts w:eastAsia="Times New Roman"/>
                <w:color w:val="auto"/>
                <w:sz w:val="20"/>
                <w:szCs w:val="20"/>
              </w:rPr>
            </w:pPr>
          </w:p>
        </w:tc>
        <w:tc>
          <w:tcPr>
            <w:tcW w:w="555" w:type="dxa"/>
            <w:shd w:val="clear" w:color="auto" w:fill="F2F2F2" w:themeFill="background1" w:themeFillShade="F2"/>
          </w:tcPr>
          <w:p w14:paraId="6CCCB508"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0449DFF5"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21216AC9"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1A0A5E04"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1AC56D63" w14:textId="77777777" w:rsidR="003669D6" w:rsidRPr="00600494" w:rsidRDefault="003669D6" w:rsidP="003669D6">
            <w:pPr>
              <w:spacing w:after="0" w:line="240" w:lineRule="auto"/>
              <w:rPr>
                <w:rFonts w:eastAsia="Times New Roman"/>
                <w:color w:val="auto"/>
                <w:sz w:val="20"/>
                <w:szCs w:val="20"/>
              </w:rPr>
            </w:pPr>
          </w:p>
        </w:tc>
      </w:tr>
      <w:tr w:rsidR="003669D6" w:rsidRPr="00EA49F6" w14:paraId="3C30C0C5" w14:textId="77777777" w:rsidTr="00247C64">
        <w:trPr>
          <w:trHeight w:val="284"/>
        </w:trPr>
        <w:tc>
          <w:tcPr>
            <w:tcW w:w="9351" w:type="dxa"/>
            <w:shd w:val="clear" w:color="auto" w:fill="auto"/>
            <w:noWrap/>
            <w:vAlign w:val="center"/>
          </w:tcPr>
          <w:p w14:paraId="25ECE3D5" w14:textId="3E852544" w:rsidR="003669D6" w:rsidRPr="007347EE" w:rsidRDefault="003669D6" w:rsidP="003669D6">
            <w:pPr>
              <w:spacing w:after="0" w:line="240" w:lineRule="auto"/>
              <w:rPr>
                <w:rFonts w:eastAsia="Times New Roman"/>
                <w:color w:val="auto"/>
                <w:sz w:val="18"/>
                <w:szCs w:val="18"/>
              </w:rPr>
            </w:pPr>
            <w:r w:rsidRPr="007347EE">
              <w:rPr>
                <w:rFonts w:eastAsia="Times New Roman"/>
                <w:sz w:val="18"/>
                <w:szCs w:val="18"/>
              </w:rPr>
              <w:t>Designing fundraising campaigns (e.g. including online fundraising)</w:t>
            </w:r>
          </w:p>
        </w:tc>
        <w:tc>
          <w:tcPr>
            <w:tcW w:w="850" w:type="dxa"/>
            <w:shd w:val="clear" w:color="auto" w:fill="auto"/>
          </w:tcPr>
          <w:p w14:paraId="0BED3B3F"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2706A3B3" w14:textId="77777777" w:rsidR="003669D6" w:rsidRPr="00600494" w:rsidRDefault="003669D6" w:rsidP="003669D6">
            <w:pPr>
              <w:spacing w:after="0" w:line="240" w:lineRule="auto"/>
              <w:rPr>
                <w:rFonts w:eastAsia="Times New Roman"/>
                <w:color w:val="auto"/>
                <w:sz w:val="20"/>
                <w:szCs w:val="20"/>
              </w:rPr>
            </w:pPr>
          </w:p>
        </w:tc>
        <w:tc>
          <w:tcPr>
            <w:tcW w:w="850" w:type="dxa"/>
            <w:shd w:val="clear" w:color="auto" w:fill="auto"/>
          </w:tcPr>
          <w:p w14:paraId="44C2CC44"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00231610" w14:textId="77777777" w:rsidR="003669D6" w:rsidRPr="00600494" w:rsidRDefault="003669D6" w:rsidP="003669D6">
            <w:pPr>
              <w:spacing w:after="0" w:line="240" w:lineRule="auto"/>
              <w:rPr>
                <w:rFonts w:eastAsia="Times New Roman"/>
                <w:color w:val="auto"/>
                <w:sz w:val="20"/>
                <w:szCs w:val="20"/>
              </w:rPr>
            </w:pPr>
          </w:p>
        </w:tc>
        <w:tc>
          <w:tcPr>
            <w:tcW w:w="555" w:type="dxa"/>
            <w:shd w:val="clear" w:color="auto" w:fill="F2F2F2" w:themeFill="background1" w:themeFillShade="F2"/>
          </w:tcPr>
          <w:p w14:paraId="5D12109E"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19146F12"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3FF5B618"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5057852B"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489CA347" w14:textId="77777777" w:rsidR="003669D6" w:rsidRPr="00600494" w:rsidRDefault="003669D6" w:rsidP="003669D6">
            <w:pPr>
              <w:spacing w:after="0" w:line="240" w:lineRule="auto"/>
              <w:rPr>
                <w:rFonts w:eastAsia="Times New Roman"/>
                <w:color w:val="auto"/>
                <w:sz w:val="20"/>
                <w:szCs w:val="20"/>
              </w:rPr>
            </w:pPr>
          </w:p>
        </w:tc>
      </w:tr>
      <w:tr w:rsidR="003669D6" w:rsidRPr="00EA49F6" w14:paraId="34156AA5" w14:textId="77777777" w:rsidTr="00247C64">
        <w:trPr>
          <w:trHeight w:val="284"/>
        </w:trPr>
        <w:tc>
          <w:tcPr>
            <w:tcW w:w="9351" w:type="dxa"/>
            <w:shd w:val="clear" w:color="auto" w:fill="auto"/>
            <w:noWrap/>
            <w:vAlign w:val="center"/>
          </w:tcPr>
          <w:p w14:paraId="35602793" w14:textId="5B365C69" w:rsidR="003669D6" w:rsidRPr="007347EE" w:rsidRDefault="003669D6" w:rsidP="003669D6">
            <w:pPr>
              <w:spacing w:after="0" w:line="240" w:lineRule="auto"/>
              <w:rPr>
                <w:rFonts w:eastAsia="Times New Roman"/>
                <w:color w:val="auto"/>
                <w:sz w:val="18"/>
                <w:szCs w:val="18"/>
              </w:rPr>
            </w:pPr>
            <w:r w:rsidRPr="007347EE">
              <w:rPr>
                <w:rFonts w:eastAsia="Times New Roman"/>
                <w:sz w:val="18"/>
                <w:szCs w:val="18"/>
              </w:rPr>
              <w:t>Writing grant applications (e.g. including the Case for Support)</w:t>
            </w:r>
          </w:p>
        </w:tc>
        <w:tc>
          <w:tcPr>
            <w:tcW w:w="850" w:type="dxa"/>
            <w:shd w:val="clear" w:color="auto" w:fill="auto"/>
          </w:tcPr>
          <w:p w14:paraId="44DAFC5B"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2010139D" w14:textId="77777777" w:rsidR="003669D6" w:rsidRPr="00600494" w:rsidRDefault="003669D6" w:rsidP="003669D6">
            <w:pPr>
              <w:spacing w:after="0" w:line="240" w:lineRule="auto"/>
              <w:rPr>
                <w:rFonts w:eastAsia="Times New Roman"/>
                <w:color w:val="auto"/>
                <w:sz w:val="20"/>
                <w:szCs w:val="20"/>
              </w:rPr>
            </w:pPr>
          </w:p>
        </w:tc>
        <w:tc>
          <w:tcPr>
            <w:tcW w:w="850" w:type="dxa"/>
            <w:shd w:val="clear" w:color="auto" w:fill="auto"/>
          </w:tcPr>
          <w:p w14:paraId="23CD3EBC"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13EC7DD4" w14:textId="77777777" w:rsidR="003669D6" w:rsidRPr="00600494" w:rsidRDefault="003669D6" w:rsidP="003669D6">
            <w:pPr>
              <w:spacing w:after="0" w:line="240" w:lineRule="auto"/>
              <w:rPr>
                <w:rFonts w:eastAsia="Times New Roman"/>
                <w:color w:val="auto"/>
                <w:sz w:val="20"/>
                <w:szCs w:val="20"/>
              </w:rPr>
            </w:pPr>
          </w:p>
        </w:tc>
        <w:tc>
          <w:tcPr>
            <w:tcW w:w="555" w:type="dxa"/>
            <w:shd w:val="clear" w:color="auto" w:fill="F2F2F2" w:themeFill="background1" w:themeFillShade="F2"/>
          </w:tcPr>
          <w:p w14:paraId="72A3E516"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14986A3E"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363079B5"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7CB9DC88"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014E4E10" w14:textId="77777777" w:rsidR="003669D6" w:rsidRPr="00600494" w:rsidRDefault="003669D6" w:rsidP="003669D6">
            <w:pPr>
              <w:spacing w:after="0" w:line="240" w:lineRule="auto"/>
              <w:rPr>
                <w:rFonts w:eastAsia="Times New Roman"/>
                <w:color w:val="auto"/>
                <w:sz w:val="20"/>
                <w:szCs w:val="20"/>
              </w:rPr>
            </w:pPr>
          </w:p>
        </w:tc>
      </w:tr>
      <w:tr w:rsidR="003669D6" w:rsidRPr="00EA49F6" w14:paraId="4D2EADF1" w14:textId="77777777" w:rsidTr="00247C64">
        <w:trPr>
          <w:trHeight w:val="284"/>
        </w:trPr>
        <w:tc>
          <w:tcPr>
            <w:tcW w:w="9351" w:type="dxa"/>
            <w:shd w:val="clear" w:color="auto" w:fill="auto"/>
            <w:noWrap/>
            <w:vAlign w:val="center"/>
          </w:tcPr>
          <w:p w14:paraId="34A90393" w14:textId="59C93973" w:rsidR="003669D6" w:rsidRPr="00F25738" w:rsidRDefault="003669D6" w:rsidP="003669D6">
            <w:pPr>
              <w:spacing w:after="0" w:line="265" w:lineRule="auto"/>
              <w:ind w:right="-31" w:hanging="10"/>
              <w:rPr>
                <w:rFonts w:asciiTheme="minorHAnsi" w:eastAsia="Arial" w:hAnsiTheme="minorHAnsi" w:cstheme="minorHAnsi"/>
                <w:color w:val="auto"/>
                <w:sz w:val="18"/>
                <w:szCs w:val="18"/>
              </w:rPr>
            </w:pPr>
            <w:r w:rsidRPr="007347EE">
              <w:rPr>
                <w:rFonts w:eastAsia="Times New Roman"/>
                <w:sz w:val="18"/>
                <w:szCs w:val="18"/>
              </w:rPr>
              <w:t>Fundraising streams (e.g. Corporate Sponsorship, philanthropy, membership schemes</w:t>
            </w:r>
            <w:r w:rsidR="00B639AF">
              <w:rPr>
                <w:rFonts w:eastAsia="Times New Roman"/>
                <w:sz w:val="18"/>
                <w:szCs w:val="18"/>
              </w:rPr>
              <w:t xml:space="preserve">, crowdsourcing, </w:t>
            </w:r>
            <w:r w:rsidR="00C23EE7">
              <w:rPr>
                <w:rFonts w:eastAsia="Times New Roman"/>
                <w:sz w:val="18"/>
                <w:szCs w:val="18"/>
              </w:rPr>
              <w:t>major donors, bequests</w:t>
            </w:r>
            <w:r w:rsidRPr="007347EE">
              <w:rPr>
                <w:rFonts w:eastAsia="Times New Roman"/>
                <w:sz w:val="18"/>
                <w:szCs w:val="18"/>
              </w:rPr>
              <w:t xml:space="preserve"> etc.) </w:t>
            </w:r>
            <w:r w:rsidR="00C23EE7">
              <w:rPr>
                <w:rFonts w:eastAsia="Times New Roman"/>
                <w:sz w:val="18"/>
                <w:szCs w:val="18"/>
              </w:rPr>
              <w:t xml:space="preserve"> - please specify below</w:t>
            </w:r>
          </w:p>
        </w:tc>
        <w:tc>
          <w:tcPr>
            <w:tcW w:w="850" w:type="dxa"/>
            <w:shd w:val="clear" w:color="auto" w:fill="auto"/>
          </w:tcPr>
          <w:p w14:paraId="52FAF641"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00C607A0" w14:textId="77777777" w:rsidR="003669D6" w:rsidRPr="00600494" w:rsidRDefault="003669D6" w:rsidP="003669D6">
            <w:pPr>
              <w:spacing w:after="0" w:line="240" w:lineRule="auto"/>
              <w:rPr>
                <w:rFonts w:eastAsia="Times New Roman"/>
                <w:color w:val="auto"/>
                <w:sz w:val="20"/>
                <w:szCs w:val="20"/>
              </w:rPr>
            </w:pPr>
          </w:p>
        </w:tc>
        <w:tc>
          <w:tcPr>
            <w:tcW w:w="850" w:type="dxa"/>
            <w:shd w:val="clear" w:color="auto" w:fill="auto"/>
          </w:tcPr>
          <w:p w14:paraId="481F456A" w14:textId="77777777" w:rsidR="003669D6" w:rsidRPr="00600494" w:rsidRDefault="003669D6" w:rsidP="003669D6">
            <w:pPr>
              <w:spacing w:after="0" w:line="240" w:lineRule="auto"/>
              <w:rPr>
                <w:rFonts w:eastAsia="Times New Roman"/>
                <w:color w:val="auto"/>
                <w:sz w:val="20"/>
                <w:szCs w:val="20"/>
              </w:rPr>
            </w:pPr>
          </w:p>
        </w:tc>
        <w:tc>
          <w:tcPr>
            <w:tcW w:w="851" w:type="dxa"/>
            <w:shd w:val="clear" w:color="auto" w:fill="auto"/>
          </w:tcPr>
          <w:p w14:paraId="72B6C780" w14:textId="77777777" w:rsidR="003669D6" w:rsidRPr="00600494" w:rsidRDefault="003669D6" w:rsidP="003669D6">
            <w:pPr>
              <w:spacing w:after="0" w:line="240" w:lineRule="auto"/>
              <w:rPr>
                <w:rFonts w:eastAsia="Times New Roman"/>
                <w:color w:val="auto"/>
                <w:sz w:val="20"/>
                <w:szCs w:val="20"/>
              </w:rPr>
            </w:pPr>
          </w:p>
        </w:tc>
        <w:tc>
          <w:tcPr>
            <w:tcW w:w="555" w:type="dxa"/>
            <w:shd w:val="clear" w:color="auto" w:fill="F2F2F2" w:themeFill="background1" w:themeFillShade="F2"/>
          </w:tcPr>
          <w:p w14:paraId="6910768E"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37A10592"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375F7FAA"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65B17D7D" w14:textId="77777777" w:rsidR="003669D6" w:rsidRPr="00600494" w:rsidRDefault="003669D6" w:rsidP="003669D6">
            <w:pPr>
              <w:spacing w:after="0" w:line="240" w:lineRule="auto"/>
              <w:rPr>
                <w:rFonts w:eastAsia="Times New Roman"/>
                <w:color w:val="auto"/>
                <w:sz w:val="20"/>
                <w:szCs w:val="20"/>
              </w:rPr>
            </w:pPr>
          </w:p>
        </w:tc>
        <w:tc>
          <w:tcPr>
            <w:tcW w:w="556" w:type="dxa"/>
            <w:shd w:val="clear" w:color="auto" w:fill="F2F2F2" w:themeFill="background1" w:themeFillShade="F2"/>
          </w:tcPr>
          <w:p w14:paraId="6528115B" w14:textId="77777777" w:rsidR="003669D6" w:rsidRPr="00600494" w:rsidRDefault="003669D6" w:rsidP="003669D6">
            <w:pPr>
              <w:spacing w:after="0" w:line="240" w:lineRule="auto"/>
              <w:rPr>
                <w:rFonts w:eastAsia="Times New Roman"/>
                <w:color w:val="auto"/>
                <w:sz w:val="20"/>
                <w:szCs w:val="20"/>
              </w:rPr>
            </w:pPr>
          </w:p>
        </w:tc>
      </w:tr>
      <w:tr w:rsidR="00426F38" w:rsidRPr="00EA49F6" w14:paraId="4F7D280B" w14:textId="77777777" w:rsidTr="00D77D36">
        <w:trPr>
          <w:trHeight w:val="284"/>
        </w:trPr>
        <w:tc>
          <w:tcPr>
            <w:tcW w:w="15532" w:type="dxa"/>
            <w:gridSpan w:val="10"/>
            <w:shd w:val="clear" w:color="auto" w:fill="auto"/>
            <w:noWrap/>
            <w:vAlign w:val="center"/>
          </w:tcPr>
          <w:p w14:paraId="12D3E73F" w14:textId="77777777" w:rsidR="00426F38" w:rsidRDefault="00426F38" w:rsidP="00D77D36">
            <w:pPr>
              <w:spacing w:after="0" w:line="240" w:lineRule="auto"/>
              <w:rPr>
                <w:rFonts w:eastAsia="Times New Roman"/>
                <w:i/>
                <w:iCs/>
                <w:sz w:val="20"/>
                <w:szCs w:val="20"/>
              </w:rPr>
            </w:pPr>
            <w:r>
              <w:rPr>
                <w:rFonts w:eastAsia="Times New Roman"/>
                <w:i/>
                <w:iCs/>
                <w:sz w:val="20"/>
                <w:szCs w:val="20"/>
              </w:rPr>
              <w:t>More detail/Other:</w:t>
            </w:r>
          </w:p>
          <w:p w14:paraId="665B168E" w14:textId="77777777" w:rsidR="00426F38" w:rsidRDefault="00426F38" w:rsidP="00D77D36">
            <w:pPr>
              <w:spacing w:after="0" w:line="240" w:lineRule="auto"/>
              <w:rPr>
                <w:rFonts w:eastAsia="Times New Roman"/>
                <w:i/>
                <w:iCs/>
                <w:sz w:val="20"/>
                <w:szCs w:val="20"/>
              </w:rPr>
            </w:pPr>
          </w:p>
        </w:tc>
      </w:tr>
    </w:tbl>
    <w:p w14:paraId="0A943B2B" w14:textId="77777777" w:rsidR="00426F38" w:rsidRDefault="00426F38" w:rsidP="00426F38"/>
    <w:p w14:paraId="0A5AA16E" w14:textId="77777777" w:rsidR="002F074F" w:rsidRDefault="002F074F" w:rsidP="00426F38"/>
    <w:p w14:paraId="75ADF437" w14:textId="77777777" w:rsidR="002F074F" w:rsidRDefault="002F074F" w:rsidP="00426F38"/>
    <w:p w14:paraId="7595CF64" w14:textId="77777777" w:rsidR="002F074F" w:rsidRDefault="002F074F" w:rsidP="00426F38"/>
    <w:p w14:paraId="76BC41E1" w14:textId="77777777" w:rsidR="002F074F" w:rsidRDefault="002F074F" w:rsidP="00426F38"/>
    <w:p w14:paraId="1F9B0DD0" w14:textId="77777777" w:rsidR="002F074F" w:rsidRDefault="002F074F" w:rsidP="00426F38"/>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709"/>
        <w:gridCol w:w="850"/>
        <w:gridCol w:w="851"/>
        <w:gridCol w:w="850"/>
        <w:gridCol w:w="584"/>
        <w:gridCol w:w="584"/>
        <w:gridCol w:w="584"/>
        <w:gridCol w:w="584"/>
        <w:gridCol w:w="585"/>
      </w:tblGrid>
      <w:tr w:rsidR="002F074F" w:rsidRPr="00EA49F6" w14:paraId="16207FD6" w14:textId="77777777" w:rsidTr="00247C64">
        <w:trPr>
          <w:cantSplit/>
          <w:trHeight w:val="132"/>
          <w:tblHeader/>
        </w:trPr>
        <w:tc>
          <w:tcPr>
            <w:tcW w:w="9351" w:type="dxa"/>
            <w:vMerge w:val="restart"/>
            <w:shd w:val="clear" w:color="auto" w:fill="auto"/>
            <w:vAlign w:val="center"/>
          </w:tcPr>
          <w:p w14:paraId="1A6DB424" w14:textId="7A569355" w:rsidR="002F074F" w:rsidRDefault="002F074F" w:rsidP="00D77D36">
            <w:pPr>
              <w:spacing w:after="0" w:line="240" w:lineRule="auto"/>
              <w:rPr>
                <w:rFonts w:eastAsia="Times New Roman"/>
                <w:b/>
                <w:bCs/>
                <w:sz w:val="30"/>
                <w:szCs w:val="30"/>
              </w:rPr>
            </w:pPr>
            <w:r>
              <w:rPr>
                <w:rFonts w:eastAsia="Times New Roman"/>
                <w:b/>
                <w:bCs/>
                <w:sz w:val="30"/>
                <w:szCs w:val="30"/>
              </w:rPr>
              <w:t>People</w:t>
            </w:r>
            <w:r w:rsidR="009F79BE">
              <w:rPr>
                <w:rFonts w:eastAsia="Times New Roman"/>
                <w:b/>
                <w:bCs/>
                <w:sz w:val="30"/>
                <w:szCs w:val="30"/>
              </w:rPr>
              <w:t>: Section 3 of 5</w:t>
            </w:r>
          </w:p>
        </w:tc>
        <w:tc>
          <w:tcPr>
            <w:tcW w:w="3260" w:type="dxa"/>
            <w:gridSpan w:val="4"/>
            <w:shd w:val="clear" w:color="auto" w:fill="auto"/>
            <w:vAlign w:val="center"/>
          </w:tcPr>
          <w:p w14:paraId="7DA478CE" w14:textId="77777777" w:rsidR="002F074F" w:rsidRPr="00566D19" w:rsidRDefault="002F074F" w:rsidP="00D77D36">
            <w:pPr>
              <w:spacing w:after="0" w:line="240" w:lineRule="auto"/>
              <w:jc w:val="center"/>
              <w:rPr>
                <w:b/>
                <w:bCs/>
                <w:color w:val="FF0000"/>
                <w:sz w:val="18"/>
                <w:szCs w:val="18"/>
              </w:rPr>
            </w:pPr>
            <w:r w:rsidRPr="00C627E8">
              <w:rPr>
                <w:b/>
                <w:bCs/>
                <w:color w:val="auto"/>
                <w:sz w:val="18"/>
                <w:szCs w:val="18"/>
              </w:rPr>
              <w:t>Priority</w:t>
            </w:r>
          </w:p>
        </w:tc>
        <w:tc>
          <w:tcPr>
            <w:tcW w:w="2921" w:type="dxa"/>
            <w:gridSpan w:val="5"/>
            <w:shd w:val="clear" w:color="auto" w:fill="F2F2F2" w:themeFill="background1" w:themeFillShade="F2"/>
            <w:vAlign w:val="center"/>
          </w:tcPr>
          <w:p w14:paraId="29BB6BBA" w14:textId="0E35F709" w:rsidR="002F074F" w:rsidRPr="00030926" w:rsidRDefault="002F074F" w:rsidP="00D77D36">
            <w:pPr>
              <w:spacing w:after="0" w:line="240" w:lineRule="auto"/>
              <w:jc w:val="center"/>
              <w:rPr>
                <w:b/>
                <w:bCs/>
                <w:color w:val="auto"/>
                <w:sz w:val="18"/>
                <w:szCs w:val="18"/>
              </w:rPr>
            </w:pPr>
            <w:r w:rsidRPr="00030926">
              <w:rPr>
                <w:b/>
                <w:bCs/>
                <w:color w:val="FF0000"/>
                <w:sz w:val="18"/>
                <w:szCs w:val="18"/>
              </w:rPr>
              <w:t xml:space="preserve">Skill Level (For items rated </w:t>
            </w:r>
            <w:r w:rsidR="00247C64" w:rsidRPr="00030926">
              <w:rPr>
                <w:b/>
                <w:bCs/>
                <w:color w:val="FF0000"/>
                <w:sz w:val="18"/>
                <w:szCs w:val="18"/>
              </w:rPr>
              <w:t xml:space="preserve">3 or </w:t>
            </w:r>
            <w:r w:rsidRPr="00030926">
              <w:rPr>
                <w:b/>
                <w:bCs/>
                <w:color w:val="FF0000"/>
                <w:sz w:val="18"/>
                <w:szCs w:val="18"/>
              </w:rPr>
              <w:t>4)</w:t>
            </w:r>
          </w:p>
        </w:tc>
      </w:tr>
      <w:tr w:rsidR="00B21772" w:rsidRPr="00EA49F6" w14:paraId="02C31B78" w14:textId="77777777" w:rsidTr="00247C64">
        <w:trPr>
          <w:cantSplit/>
          <w:trHeight w:val="1879"/>
          <w:tblHeader/>
        </w:trPr>
        <w:tc>
          <w:tcPr>
            <w:tcW w:w="9351" w:type="dxa"/>
            <w:vMerge/>
            <w:shd w:val="clear" w:color="auto" w:fill="auto"/>
            <w:vAlign w:val="center"/>
          </w:tcPr>
          <w:p w14:paraId="77D4F03B" w14:textId="77777777" w:rsidR="00B21772" w:rsidRPr="00411343" w:rsidRDefault="00B21772" w:rsidP="00B21772">
            <w:pPr>
              <w:spacing w:after="0" w:line="240" w:lineRule="auto"/>
              <w:rPr>
                <w:rFonts w:eastAsia="Times New Roman"/>
                <w:b/>
                <w:bCs/>
                <w:sz w:val="30"/>
                <w:szCs w:val="30"/>
              </w:rPr>
            </w:pPr>
          </w:p>
        </w:tc>
        <w:tc>
          <w:tcPr>
            <w:tcW w:w="709" w:type="dxa"/>
            <w:shd w:val="clear" w:color="auto" w:fill="auto"/>
            <w:textDirection w:val="btLr"/>
            <w:vAlign w:val="center"/>
          </w:tcPr>
          <w:p w14:paraId="3F11102E"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1- Not applicable to our organisation</w:t>
            </w:r>
          </w:p>
        </w:tc>
        <w:tc>
          <w:tcPr>
            <w:tcW w:w="850" w:type="dxa"/>
            <w:shd w:val="clear" w:color="auto" w:fill="auto"/>
            <w:textDirection w:val="btLr"/>
            <w:vAlign w:val="center"/>
          </w:tcPr>
          <w:p w14:paraId="0CA67B39"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 xml:space="preserve">2 - We have the skills we need to meet our goals in this area </w:t>
            </w:r>
          </w:p>
        </w:tc>
        <w:tc>
          <w:tcPr>
            <w:tcW w:w="851" w:type="dxa"/>
            <w:shd w:val="clear" w:color="auto" w:fill="auto"/>
            <w:textDirection w:val="btLr"/>
            <w:vAlign w:val="center"/>
          </w:tcPr>
          <w:p w14:paraId="69D1EA42" w14:textId="3DCF6B65" w:rsidR="00B21772" w:rsidRPr="007347EE" w:rsidRDefault="00B21772" w:rsidP="00B21772">
            <w:pPr>
              <w:spacing w:after="0" w:line="240" w:lineRule="auto"/>
              <w:ind w:left="113" w:right="113"/>
              <w:rPr>
                <w:rFonts w:eastAsia="Times New Roman"/>
                <w:sz w:val="18"/>
                <w:szCs w:val="18"/>
              </w:rPr>
            </w:pPr>
            <w:r w:rsidRPr="007347EE">
              <w:rPr>
                <w:sz w:val="18"/>
                <w:szCs w:val="18"/>
              </w:rPr>
              <w:t xml:space="preserve">3 - We </w:t>
            </w:r>
            <w:r>
              <w:rPr>
                <w:sz w:val="18"/>
                <w:szCs w:val="18"/>
              </w:rPr>
              <w:t xml:space="preserve">are interested in this </w:t>
            </w:r>
            <w:r w:rsidRPr="007347EE">
              <w:rPr>
                <w:sz w:val="18"/>
                <w:szCs w:val="18"/>
              </w:rPr>
              <w:t>but in the longer term</w:t>
            </w:r>
          </w:p>
        </w:tc>
        <w:tc>
          <w:tcPr>
            <w:tcW w:w="850" w:type="dxa"/>
            <w:shd w:val="clear" w:color="auto" w:fill="auto"/>
            <w:textDirection w:val="btLr"/>
            <w:vAlign w:val="center"/>
          </w:tcPr>
          <w:p w14:paraId="3514DACA" w14:textId="1BFAD1A8" w:rsidR="00B21772" w:rsidRPr="00566D19" w:rsidRDefault="00B21772" w:rsidP="00B21772">
            <w:pPr>
              <w:spacing w:after="0" w:line="240" w:lineRule="auto"/>
              <w:ind w:left="113" w:right="113"/>
              <w:rPr>
                <w:rFonts w:eastAsia="Times New Roman"/>
                <w:b/>
                <w:bCs/>
                <w:sz w:val="18"/>
                <w:szCs w:val="18"/>
              </w:rPr>
            </w:pPr>
            <w:r w:rsidRPr="00566D19">
              <w:rPr>
                <w:b/>
                <w:bCs/>
                <w:color w:val="FF0000"/>
                <w:sz w:val="18"/>
                <w:szCs w:val="18"/>
              </w:rPr>
              <w:t xml:space="preserve">4 – This is a </w:t>
            </w:r>
            <w:r>
              <w:rPr>
                <w:b/>
                <w:bCs/>
                <w:color w:val="FF0000"/>
                <w:sz w:val="18"/>
                <w:szCs w:val="18"/>
              </w:rPr>
              <w:t xml:space="preserve">training </w:t>
            </w:r>
            <w:r w:rsidRPr="00566D19">
              <w:rPr>
                <w:b/>
                <w:bCs/>
                <w:color w:val="FF0000"/>
                <w:sz w:val="18"/>
                <w:szCs w:val="18"/>
              </w:rPr>
              <w:t>priority for us in the next year</w:t>
            </w:r>
          </w:p>
        </w:tc>
        <w:tc>
          <w:tcPr>
            <w:tcW w:w="584" w:type="dxa"/>
            <w:shd w:val="clear" w:color="auto" w:fill="F2F2F2" w:themeFill="background1" w:themeFillShade="F2"/>
            <w:textDirection w:val="btLr"/>
            <w:vAlign w:val="center"/>
          </w:tcPr>
          <w:p w14:paraId="7C1A5809"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Introductory</w:t>
            </w:r>
          </w:p>
        </w:tc>
        <w:tc>
          <w:tcPr>
            <w:tcW w:w="584" w:type="dxa"/>
            <w:shd w:val="clear" w:color="auto" w:fill="F2F2F2" w:themeFill="background1" w:themeFillShade="F2"/>
            <w:textDirection w:val="btLr"/>
            <w:vAlign w:val="center"/>
          </w:tcPr>
          <w:p w14:paraId="19B05D9D"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Intermediate</w:t>
            </w:r>
          </w:p>
        </w:tc>
        <w:tc>
          <w:tcPr>
            <w:tcW w:w="584" w:type="dxa"/>
            <w:shd w:val="clear" w:color="auto" w:fill="F2F2F2" w:themeFill="background1" w:themeFillShade="F2"/>
            <w:textDirection w:val="btLr"/>
            <w:vAlign w:val="center"/>
          </w:tcPr>
          <w:p w14:paraId="1E040BC1"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Advanced</w:t>
            </w:r>
          </w:p>
        </w:tc>
        <w:tc>
          <w:tcPr>
            <w:tcW w:w="584" w:type="dxa"/>
            <w:shd w:val="clear" w:color="auto" w:fill="F2F2F2" w:themeFill="background1" w:themeFillShade="F2"/>
            <w:textDirection w:val="btLr"/>
            <w:vAlign w:val="center"/>
          </w:tcPr>
          <w:p w14:paraId="1C43BC0A"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 mix of levels</w:t>
            </w:r>
          </w:p>
        </w:tc>
        <w:tc>
          <w:tcPr>
            <w:tcW w:w="585" w:type="dxa"/>
            <w:shd w:val="clear" w:color="auto" w:fill="F2F2F2" w:themeFill="background1" w:themeFillShade="F2"/>
            <w:textDirection w:val="btLr"/>
            <w:vAlign w:val="center"/>
          </w:tcPr>
          <w:p w14:paraId="6D9185B3"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 xml:space="preserve">Don’t know </w:t>
            </w:r>
          </w:p>
        </w:tc>
      </w:tr>
      <w:tr w:rsidR="002F074F" w:rsidRPr="00EA49F6" w14:paraId="5BA7E8BC" w14:textId="77777777" w:rsidTr="00D77D36">
        <w:trPr>
          <w:trHeight w:val="284"/>
        </w:trPr>
        <w:tc>
          <w:tcPr>
            <w:tcW w:w="15532" w:type="dxa"/>
            <w:gridSpan w:val="10"/>
            <w:shd w:val="clear" w:color="auto" w:fill="D0CECE" w:themeFill="background2" w:themeFillShade="E6"/>
            <w:vAlign w:val="center"/>
          </w:tcPr>
          <w:p w14:paraId="12016C64" w14:textId="69AD9840" w:rsidR="002F074F" w:rsidRPr="00BC6D9E" w:rsidRDefault="007D6C2F" w:rsidP="00D77D36">
            <w:pPr>
              <w:spacing w:after="0" w:line="240" w:lineRule="auto"/>
              <w:rPr>
                <w:rFonts w:eastAsia="Times New Roman"/>
                <w:b/>
                <w:bCs/>
                <w:sz w:val="20"/>
                <w:szCs w:val="20"/>
              </w:rPr>
            </w:pPr>
            <w:r>
              <w:rPr>
                <w:rFonts w:eastAsia="Times New Roman"/>
                <w:b/>
                <w:bCs/>
                <w:sz w:val="20"/>
                <w:szCs w:val="20"/>
              </w:rPr>
              <w:t xml:space="preserve">28. </w:t>
            </w:r>
            <w:r w:rsidR="002F074F" w:rsidRPr="00600494">
              <w:rPr>
                <w:rFonts w:eastAsia="Times New Roman"/>
                <w:b/>
                <w:bCs/>
                <w:sz w:val="20"/>
                <w:szCs w:val="20"/>
              </w:rPr>
              <w:t>Workforce Development</w:t>
            </w:r>
            <w:r w:rsidR="002F074F">
              <w:rPr>
                <w:rFonts w:eastAsia="Times New Roman"/>
                <w:b/>
                <w:bCs/>
                <w:sz w:val="20"/>
                <w:szCs w:val="20"/>
              </w:rPr>
              <w:t xml:space="preserve"> &amp; Planning</w:t>
            </w:r>
          </w:p>
        </w:tc>
      </w:tr>
      <w:tr w:rsidR="002F074F" w:rsidRPr="00EA49F6" w14:paraId="6977A05E" w14:textId="77777777" w:rsidTr="00247C64">
        <w:trPr>
          <w:trHeight w:val="284"/>
        </w:trPr>
        <w:tc>
          <w:tcPr>
            <w:tcW w:w="9351" w:type="dxa"/>
            <w:shd w:val="clear" w:color="auto" w:fill="auto"/>
            <w:vAlign w:val="center"/>
            <w:hideMark/>
          </w:tcPr>
          <w:p w14:paraId="53984BD0" w14:textId="45E5ACC0" w:rsidR="002F074F" w:rsidRPr="00287AD5" w:rsidRDefault="00287AD5" w:rsidP="002F074F">
            <w:pPr>
              <w:spacing w:after="0" w:line="240" w:lineRule="auto"/>
              <w:rPr>
                <w:rFonts w:eastAsia="Times New Roman"/>
                <w:sz w:val="18"/>
                <w:szCs w:val="18"/>
              </w:rPr>
            </w:pPr>
            <w:r w:rsidRPr="00896680">
              <w:rPr>
                <w:rFonts w:asciiTheme="minorHAnsi" w:eastAsia="Arial" w:hAnsiTheme="minorHAnsi" w:cstheme="minorHAnsi"/>
                <w:bCs/>
                <w:color w:val="auto"/>
                <w:sz w:val="18"/>
                <w:szCs w:val="18"/>
              </w:rPr>
              <w:t>Succession planning</w:t>
            </w:r>
            <w:r w:rsidRPr="00287AD5">
              <w:rPr>
                <w:rFonts w:asciiTheme="minorHAnsi" w:eastAsia="Arial" w:hAnsiTheme="minorHAnsi" w:cstheme="minorHAnsi"/>
                <w:color w:val="auto"/>
                <w:sz w:val="18"/>
                <w:szCs w:val="18"/>
              </w:rPr>
              <w:t xml:space="preserve"> </w:t>
            </w:r>
            <w:r w:rsidRPr="00287AD5">
              <w:rPr>
                <w:rFonts w:asciiTheme="minorHAnsi" w:hAnsiTheme="minorHAnsi" w:cstheme="minorHAnsi"/>
                <w:color w:val="auto"/>
                <w:sz w:val="18"/>
                <w:szCs w:val="18"/>
              </w:rPr>
              <w:t>(identifying and developing people to fill key roles in the future, including moving into leadership and board roles)</w:t>
            </w:r>
            <w:r w:rsidRPr="00287AD5" w:rsidDel="00CB1BFB">
              <w:rPr>
                <w:rFonts w:asciiTheme="minorHAnsi" w:eastAsia="Arial" w:hAnsiTheme="minorHAnsi" w:cstheme="minorHAnsi"/>
                <w:color w:val="auto"/>
                <w:sz w:val="18"/>
                <w:szCs w:val="18"/>
              </w:rPr>
              <w:t xml:space="preserve"> </w:t>
            </w:r>
            <w:r w:rsidRPr="00287AD5">
              <w:rPr>
                <w:rFonts w:asciiTheme="minorHAnsi" w:eastAsia="Times New Roman" w:hAnsiTheme="minorHAnsi" w:cstheme="minorHAnsi"/>
                <w:color w:val="auto"/>
                <w:sz w:val="18"/>
                <w:szCs w:val="18"/>
              </w:rPr>
              <w:t xml:space="preserve">    </w:t>
            </w:r>
            <w:r w:rsidRPr="00287AD5">
              <w:rPr>
                <w:rFonts w:asciiTheme="minorHAnsi" w:eastAsia="Arial" w:hAnsiTheme="minorHAnsi" w:cstheme="minorHAnsi"/>
                <w:color w:val="auto"/>
                <w:sz w:val="18"/>
                <w:szCs w:val="18"/>
              </w:rPr>
              <w:t xml:space="preserve">  </w:t>
            </w:r>
          </w:p>
        </w:tc>
        <w:tc>
          <w:tcPr>
            <w:tcW w:w="709" w:type="dxa"/>
            <w:shd w:val="clear" w:color="auto" w:fill="auto"/>
          </w:tcPr>
          <w:p w14:paraId="14A14A66"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0AAFEABF"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19CD6400"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778219D5"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525E54E"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29DAD4F4"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4B285288"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64F30698"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5A50D13B" w14:textId="77777777" w:rsidR="002F074F" w:rsidRPr="00600494" w:rsidRDefault="002F074F" w:rsidP="002F074F">
            <w:pPr>
              <w:spacing w:after="0" w:line="240" w:lineRule="auto"/>
              <w:rPr>
                <w:rFonts w:eastAsia="Times New Roman"/>
                <w:sz w:val="20"/>
                <w:szCs w:val="20"/>
              </w:rPr>
            </w:pPr>
          </w:p>
        </w:tc>
      </w:tr>
      <w:tr w:rsidR="002F074F" w:rsidRPr="00EA49F6" w14:paraId="389C2A82" w14:textId="77777777" w:rsidTr="00247C64">
        <w:trPr>
          <w:trHeight w:val="284"/>
        </w:trPr>
        <w:tc>
          <w:tcPr>
            <w:tcW w:w="9351" w:type="dxa"/>
            <w:shd w:val="clear" w:color="auto" w:fill="auto"/>
            <w:vAlign w:val="center"/>
            <w:hideMark/>
          </w:tcPr>
          <w:p w14:paraId="2D50317B" w14:textId="72B193D5" w:rsidR="002F074F" w:rsidRPr="007347EE" w:rsidRDefault="002F074F" w:rsidP="002F074F">
            <w:pPr>
              <w:spacing w:after="0" w:line="240" w:lineRule="auto"/>
              <w:rPr>
                <w:rFonts w:eastAsia="Times New Roman"/>
                <w:sz w:val="18"/>
                <w:szCs w:val="18"/>
              </w:rPr>
            </w:pPr>
            <w:r w:rsidRPr="007347EE">
              <w:rPr>
                <w:rFonts w:eastAsia="Times New Roman"/>
                <w:sz w:val="18"/>
                <w:szCs w:val="18"/>
              </w:rPr>
              <w:t>Developing training plans and policies for an organisation</w:t>
            </w:r>
          </w:p>
        </w:tc>
        <w:tc>
          <w:tcPr>
            <w:tcW w:w="709" w:type="dxa"/>
            <w:shd w:val="clear" w:color="auto" w:fill="auto"/>
          </w:tcPr>
          <w:p w14:paraId="788714C5"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7134C8A4"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11023E2E"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1E183544"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21C04147"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679516E2"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D9BD0FD"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3DAD6189"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3F83A6A0" w14:textId="77777777" w:rsidR="002F074F" w:rsidRPr="00600494" w:rsidRDefault="002F074F" w:rsidP="002F074F">
            <w:pPr>
              <w:spacing w:after="0" w:line="240" w:lineRule="auto"/>
              <w:rPr>
                <w:rFonts w:eastAsia="Times New Roman"/>
                <w:sz w:val="20"/>
                <w:szCs w:val="20"/>
              </w:rPr>
            </w:pPr>
          </w:p>
        </w:tc>
      </w:tr>
      <w:tr w:rsidR="002F074F" w:rsidRPr="00EA49F6" w14:paraId="2EF631A6" w14:textId="77777777" w:rsidTr="00247C64">
        <w:trPr>
          <w:trHeight w:val="284"/>
        </w:trPr>
        <w:tc>
          <w:tcPr>
            <w:tcW w:w="9351" w:type="dxa"/>
            <w:shd w:val="clear" w:color="auto" w:fill="auto"/>
            <w:vAlign w:val="center"/>
            <w:hideMark/>
          </w:tcPr>
          <w:p w14:paraId="5A1783A8" w14:textId="6A52C40B" w:rsidR="002F074F" w:rsidRPr="007347EE" w:rsidRDefault="002F074F" w:rsidP="002F074F">
            <w:pPr>
              <w:spacing w:after="0" w:line="240" w:lineRule="auto"/>
              <w:rPr>
                <w:rFonts w:eastAsia="Times New Roman"/>
                <w:sz w:val="18"/>
                <w:szCs w:val="18"/>
              </w:rPr>
            </w:pPr>
            <w:r w:rsidRPr="007347EE">
              <w:rPr>
                <w:rFonts w:eastAsia="Times New Roman"/>
                <w:sz w:val="18"/>
                <w:szCs w:val="18"/>
              </w:rPr>
              <w:t>Developing opportunities for young people (e.g. government apprenticeships, Kickstart scheme</w:t>
            </w:r>
            <w:r w:rsidR="00104E01">
              <w:rPr>
                <w:rFonts w:eastAsia="Times New Roman"/>
                <w:sz w:val="18"/>
                <w:szCs w:val="18"/>
              </w:rPr>
              <w:t>, opportunities for young people with additional needs</w:t>
            </w:r>
            <w:r w:rsidRPr="007347EE">
              <w:rPr>
                <w:rFonts w:eastAsia="Times New Roman"/>
                <w:sz w:val="18"/>
                <w:szCs w:val="18"/>
              </w:rPr>
              <w:t xml:space="preserve"> and other training and work placements)</w:t>
            </w:r>
          </w:p>
        </w:tc>
        <w:tc>
          <w:tcPr>
            <w:tcW w:w="709" w:type="dxa"/>
            <w:shd w:val="clear" w:color="auto" w:fill="auto"/>
          </w:tcPr>
          <w:p w14:paraId="5322BA58"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76539489"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7F76526A"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79449614"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73E7AEB"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12FE7ABE"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47B777AE"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647731F0"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4BC3BB53" w14:textId="77777777" w:rsidR="002F074F" w:rsidRPr="00600494" w:rsidRDefault="002F074F" w:rsidP="002F074F">
            <w:pPr>
              <w:spacing w:after="0" w:line="240" w:lineRule="auto"/>
              <w:rPr>
                <w:rFonts w:eastAsia="Times New Roman"/>
                <w:sz w:val="20"/>
                <w:szCs w:val="20"/>
              </w:rPr>
            </w:pPr>
          </w:p>
        </w:tc>
      </w:tr>
      <w:tr w:rsidR="002F074F" w:rsidRPr="00EA49F6" w14:paraId="128F9A4F" w14:textId="77777777" w:rsidTr="00D77D36">
        <w:trPr>
          <w:trHeight w:val="284"/>
        </w:trPr>
        <w:tc>
          <w:tcPr>
            <w:tcW w:w="15532" w:type="dxa"/>
            <w:gridSpan w:val="10"/>
            <w:shd w:val="clear" w:color="auto" w:fill="auto"/>
            <w:vAlign w:val="center"/>
          </w:tcPr>
          <w:p w14:paraId="0675D17B" w14:textId="77777777" w:rsidR="002F074F" w:rsidRDefault="002F074F" w:rsidP="00D77D36">
            <w:pPr>
              <w:spacing w:after="0" w:line="240" w:lineRule="auto"/>
              <w:rPr>
                <w:rFonts w:eastAsia="Times New Roman"/>
                <w:i/>
                <w:iCs/>
                <w:sz w:val="20"/>
                <w:szCs w:val="20"/>
              </w:rPr>
            </w:pPr>
            <w:r>
              <w:rPr>
                <w:rFonts w:eastAsia="Times New Roman"/>
                <w:i/>
                <w:iCs/>
                <w:sz w:val="20"/>
                <w:szCs w:val="20"/>
              </w:rPr>
              <w:t>More detail/Other:</w:t>
            </w:r>
          </w:p>
          <w:p w14:paraId="70F21800" w14:textId="77777777" w:rsidR="002F074F" w:rsidRDefault="002F074F" w:rsidP="00D77D36">
            <w:pPr>
              <w:spacing w:after="0" w:line="240" w:lineRule="auto"/>
              <w:rPr>
                <w:rFonts w:eastAsia="Times New Roman"/>
                <w:i/>
                <w:iCs/>
                <w:sz w:val="20"/>
                <w:szCs w:val="20"/>
              </w:rPr>
            </w:pPr>
          </w:p>
        </w:tc>
      </w:tr>
      <w:tr w:rsidR="002F074F" w:rsidRPr="00EA49F6" w14:paraId="16B78755" w14:textId="77777777" w:rsidTr="00D77D36">
        <w:trPr>
          <w:trHeight w:val="284"/>
        </w:trPr>
        <w:tc>
          <w:tcPr>
            <w:tcW w:w="15532" w:type="dxa"/>
            <w:gridSpan w:val="10"/>
            <w:shd w:val="clear" w:color="auto" w:fill="D0CECE" w:themeFill="background2" w:themeFillShade="E6"/>
            <w:noWrap/>
            <w:vAlign w:val="center"/>
          </w:tcPr>
          <w:p w14:paraId="2A1F882A" w14:textId="1BBDECDE" w:rsidR="002F074F" w:rsidRPr="00600494" w:rsidRDefault="007D6C2F" w:rsidP="00D77D36">
            <w:pPr>
              <w:spacing w:after="0" w:line="240" w:lineRule="auto"/>
              <w:rPr>
                <w:rFonts w:eastAsia="Times New Roman"/>
                <w:sz w:val="20"/>
                <w:szCs w:val="20"/>
              </w:rPr>
            </w:pPr>
            <w:r>
              <w:rPr>
                <w:rFonts w:eastAsia="Times New Roman"/>
                <w:b/>
                <w:bCs/>
                <w:color w:val="auto"/>
                <w:sz w:val="20"/>
                <w:szCs w:val="20"/>
              </w:rPr>
              <w:t xml:space="preserve">29. </w:t>
            </w:r>
            <w:r w:rsidR="002F074F">
              <w:rPr>
                <w:rFonts w:eastAsia="Times New Roman"/>
                <w:b/>
                <w:bCs/>
                <w:color w:val="auto"/>
                <w:sz w:val="20"/>
                <w:szCs w:val="20"/>
              </w:rPr>
              <w:t>People Management</w:t>
            </w:r>
            <w:r w:rsidR="00F269AC">
              <w:rPr>
                <w:rFonts w:eastAsia="Times New Roman"/>
                <w:b/>
                <w:bCs/>
                <w:color w:val="auto"/>
                <w:sz w:val="20"/>
                <w:szCs w:val="20"/>
              </w:rPr>
              <w:t xml:space="preserve"> &amp; Leadership Qualities</w:t>
            </w:r>
          </w:p>
        </w:tc>
      </w:tr>
      <w:tr w:rsidR="002F074F" w:rsidRPr="00EA49F6" w14:paraId="1166CD8A" w14:textId="77777777" w:rsidTr="00247C64">
        <w:trPr>
          <w:trHeight w:val="284"/>
        </w:trPr>
        <w:tc>
          <w:tcPr>
            <w:tcW w:w="9351" w:type="dxa"/>
            <w:shd w:val="clear" w:color="auto" w:fill="auto"/>
            <w:noWrap/>
            <w:vAlign w:val="center"/>
            <w:hideMark/>
          </w:tcPr>
          <w:p w14:paraId="19CF73B7" w14:textId="193FF3CE" w:rsidR="002F074F" w:rsidRPr="007347EE" w:rsidRDefault="002F074F" w:rsidP="002F074F">
            <w:pPr>
              <w:spacing w:after="0" w:line="240" w:lineRule="auto"/>
              <w:rPr>
                <w:rFonts w:eastAsia="Times New Roman"/>
                <w:sz w:val="18"/>
                <w:szCs w:val="18"/>
              </w:rPr>
            </w:pPr>
            <w:r w:rsidRPr="007347EE">
              <w:rPr>
                <w:rFonts w:eastAsia="Times New Roman"/>
                <w:sz w:val="18"/>
                <w:szCs w:val="18"/>
              </w:rPr>
              <w:t xml:space="preserve">Creating inclusive teams and workplaces (e.g. </w:t>
            </w:r>
            <w:r w:rsidR="00F269AC">
              <w:rPr>
                <w:rFonts w:eastAsia="Times New Roman"/>
                <w:sz w:val="18"/>
                <w:szCs w:val="18"/>
              </w:rPr>
              <w:t xml:space="preserve">equality, diversity and inclusion training, </w:t>
            </w:r>
            <w:r w:rsidRPr="007347EE">
              <w:rPr>
                <w:rFonts w:eastAsia="Times New Roman"/>
                <w:sz w:val="18"/>
                <w:szCs w:val="18"/>
              </w:rPr>
              <w:t>recruitment practices, accessible workplaces, wellbeing, anti-racism training)</w:t>
            </w:r>
          </w:p>
        </w:tc>
        <w:tc>
          <w:tcPr>
            <w:tcW w:w="709" w:type="dxa"/>
            <w:shd w:val="clear" w:color="auto" w:fill="auto"/>
          </w:tcPr>
          <w:p w14:paraId="4696F0EC"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27A5657A"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0F32C7B3"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2A23D15B"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3B2353CB"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5527460"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7477AB7"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6C3B9146"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44411F9E" w14:textId="77777777" w:rsidR="002F074F" w:rsidRPr="00600494" w:rsidRDefault="002F074F" w:rsidP="002F074F">
            <w:pPr>
              <w:spacing w:after="0" w:line="240" w:lineRule="auto"/>
              <w:rPr>
                <w:rFonts w:eastAsia="Times New Roman"/>
                <w:sz w:val="20"/>
                <w:szCs w:val="20"/>
              </w:rPr>
            </w:pPr>
          </w:p>
        </w:tc>
      </w:tr>
      <w:tr w:rsidR="002F074F" w:rsidRPr="00EA49F6" w14:paraId="2B0044F1" w14:textId="77777777" w:rsidTr="00247C64">
        <w:trPr>
          <w:trHeight w:val="284"/>
        </w:trPr>
        <w:tc>
          <w:tcPr>
            <w:tcW w:w="9351" w:type="dxa"/>
            <w:shd w:val="clear" w:color="auto" w:fill="auto"/>
            <w:noWrap/>
            <w:vAlign w:val="center"/>
            <w:hideMark/>
          </w:tcPr>
          <w:p w14:paraId="2FE7D225" w14:textId="278FA28F" w:rsidR="002F074F" w:rsidRPr="00F269AC" w:rsidRDefault="00F269AC" w:rsidP="00F269AC">
            <w:pPr>
              <w:spacing w:after="0" w:line="240" w:lineRule="auto"/>
              <w:rPr>
                <w:rFonts w:eastAsia="Times New Roman"/>
                <w:sz w:val="18"/>
                <w:szCs w:val="18"/>
              </w:rPr>
            </w:pPr>
            <w:r w:rsidRPr="00F269AC">
              <w:rPr>
                <w:rFonts w:eastAsia="Times New Roman"/>
                <w:color w:val="auto"/>
                <w:sz w:val="18"/>
                <w:szCs w:val="18"/>
              </w:rPr>
              <w:t>Leadership</w:t>
            </w:r>
            <w:r w:rsidR="002F074F" w:rsidRPr="00F269AC">
              <w:rPr>
                <w:rFonts w:eastAsia="Times New Roman"/>
                <w:color w:val="auto"/>
                <w:sz w:val="18"/>
                <w:szCs w:val="18"/>
              </w:rPr>
              <w:t xml:space="preserve"> qualities </w:t>
            </w:r>
            <w:r w:rsidRPr="00F269AC">
              <w:rPr>
                <w:rFonts w:asciiTheme="minorHAnsi" w:eastAsia="Arial" w:hAnsiTheme="minorHAnsi" w:cstheme="minorHAnsi"/>
                <w:color w:val="auto"/>
                <w:sz w:val="18"/>
                <w:szCs w:val="18"/>
              </w:rPr>
              <w:t>(e.g. decision making, negotiation, influencing and strategic thinking)</w:t>
            </w:r>
          </w:p>
        </w:tc>
        <w:tc>
          <w:tcPr>
            <w:tcW w:w="709" w:type="dxa"/>
            <w:shd w:val="clear" w:color="auto" w:fill="auto"/>
          </w:tcPr>
          <w:p w14:paraId="6B7592F5"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18939FB7"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7262F9BB"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5A137B5C"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38705F26"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49FF0FC4"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90CBFAC"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592211C9"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0B111FDE" w14:textId="77777777" w:rsidR="002F074F" w:rsidRPr="00600494" w:rsidRDefault="002F074F" w:rsidP="002F074F">
            <w:pPr>
              <w:spacing w:after="0" w:line="240" w:lineRule="auto"/>
              <w:rPr>
                <w:rFonts w:eastAsia="Times New Roman"/>
                <w:sz w:val="20"/>
                <w:szCs w:val="20"/>
              </w:rPr>
            </w:pPr>
          </w:p>
        </w:tc>
      </w:tr>
      <w:tr w:rsidR="00F269AC" w:rsidRPr="00EA49F6" w14:paraId="21C5503C" w14:textId="77777777" w:rsidTr="00247C64">
        <w:trPr>
          <w:trHeight w:val="284"/>
        </w:trPr>
        <w:tc>
          <w:tcPr>
            <w:tcW w:w="9351" w:type="dxa"/>
            <w:shd w:val="clear" w:color="auto" w:fill="auto"/>
            <w:noWrap/>
            <w:vAlign w:val="center"/>
          </w:tcPr>
          <w:p w14:paraId="14412B6D" w14:textId="430FEFA0" w:rsidR="00F269AC" w:rsidRPr="00F269AC" w:rsidRDefault="00F269AC" w:rsidP="00F269AC">
            <w:pPr>
              <w:tabs>
                <w:tab w:val="center" w:pos="2165"/>
              </w:tabs>
              <w:spacing w:after="0" w:line="265" w:lineRule="auto"/>
              <w:rPr>
                <w:rFonts w:asciiTheme="minorHAnsi" w:hAnsiTheme="minorHAnsi" w:cstheme="minorHAnsi"/>
                <w:color w:val="auto"/>
                <w:sz w:val="18"/>
                <w:szCs w:val="18"/>
              </w:rPr>
            </w:pPr>
            <w:r w:rsidRPr="00F269AC">
              <w:rPr>
                <w:rFonts w:asciiTheme="minorHAnsi" w:hAnsiTheme="minorHAnsi" w:cstheme="minorHAnsi"/>
                <w:color w:val="auto"/>
                <w:sz w:val="18"/>
                <w:szCs w:val="18"/>
              </w:rPr>
              <w:t>Communication &amp; team work</w:t>
            </w:r>
            <w:r w:rsidRPr="00F269AC">
              <w:rPr>
                <w:rFonts w:asciiTheme="minorHAnsi" w:eastAsia="Arial" w:hAnsiTheme="minorHAnsi" w:cstheme="minorHAnsi"/>
                <w:color w:val="auto"/>
                <w:sz w:val="18"/>
                <w:szCs w:val="18"/>
              </w:rPr>
              <w:t xml:space="preserve"> (e.g. team building,</w:t>
            </w:r>
            <w:r w:rsidRPr="00F269AC">
              <w:rPr>
                <w:rFonts w:asciiTheme="minorHAnsi" w:hAnsiTheme="minorHAnsi" w:cstheme="minorHAnsi"/>
                <w:color w:val="auto"/>
                <w:sz w:val="18"/>
                <w:szCs w:val="18"/>
              </w:rPr>
              <w:t xml:space="preserve"> </w:t>
            </w:r>
            <w:r w:rsidRPr="00F269AC">
              <w:rPr>
                <w:rFonts w:asciiTheme="minorHAnsi" w:eastAsia="Arial" w:hAnsiTheme="minorHAnsi" w:cstheme="minorHAnsi"/>
                <w:color w:val="auto"/>
                <w:sz w:val="18"/>
                <w:szCs w:val="18"/>
              </w:rPr>
              <w:t xml:space="preserve">coaching and mentoring others, managing conflict, critical conversations)  </w:t>
            </w:r>
          </w:p>
        </w:tc>
        <w:tc>
          <w:tcPr>
            <w:tcW w:w="709" w:type="dxa"/>
            <w:shd w:val="clear" w:color="auto" w:fill="auto"/>
          </w:tcPr>
          <w:p w14:paraId="232BB1E4" w14:textId="77777777" w:rsidR="00F269AC" w:rsidRPr="00600494" w:rsidRDefault="00F269AC" w:rsidP="002F074F">
            <w:pPr>
              <w:spacing w:after="0" w:line="240" w:lineRule="auto"/>
              <w:rPr>
                <w:rFonts w:eastAsia="Times New Roman"/>
                <w:sz w:val="20"/>
                <w:szCs w:val="20"/>
              </w:rPr>
            </w:pPr>
          </w:p>
        </w:tc>
        <w:tc>
          <w:tcPr>
            <w:tcW w:w="850" w:type="dxa"/>
            <w:shd w:val="clear" w:color="auto" w:fill="auto"/>
          </w:tcPr>
          <w:p w14:paraId="5E5441A2" w14:textId="77777777" w:rsidR="00F269AC" w:rsidRPr="00600494" w:rsidRDefault="00F269AC" w:rsidP="002F074F">
            <w:pPr>
              <w:spacing w:after="0" w:line="240" w:lineRule="auto"/>
              <w:rPr>
                <w:rFonts w:eastAsia="Times New Roman"/>
                <w:sz w:val="20"/>
                <w:szCs w:val="20"/>
              </w:rPr>
            </w:pPr>
          </w:p>
        </w:tc>
        <w:tc>
          <w:tcPr>
            <w:tcW w:w="851" w:type="dxa"/>
            <w:shd w:val="clear" w:color="auto" w:fill="auto"/>
          </w:tcPr>
          <w:p w14:paraId="6166BA78" w14:textId="77777777" w:rsidR="00F269AC" w:rsidRPr="00600494" w:rsidRDefault="00F269AC" w:rsidP="002F074F">
            <w:pPr>
              <w:spacing w:after="0" w:line="240" w:lineRule="auto"/>
              <w:rPr>
                <w:rFonts w:eastAsia="Times New Roman"/>
                <w:sz w:val="20"/>
                <w:szCs w:val="20"/>
              </w:rPr>
            </w:pPr>
          </w:p>
        </w:tc>
        <w:tc>
          <w:tcPr>
            <w:tcW w:w="850" w:type="dxa"/>
            <w:shd w:val="clear" w:color="auto" w:fill="auto"/>
          </w:tcPr>
          <w:p w14:paraId="3D0C6689" w14:textId="77777777" w:rsidR="00F269AC" w:rsidRPr="00600494" w:rsidRDefault="00F269AC" w:rsidP="002F074F">
            <w:pPr>
              <w:spacing w:after="0" w:line="240" w:lineRule="auto"/>
              <w:rPr>
                <w:rFonts w:eastAsia="Times New Roman"/>
                <w:sz w:val="20"/>
                <w:szCs w:val="20"/>
              </w:rPr>
            </w:pPr>
          </w:p>
        </w:tc>
        <w:tc>
          <w:tcPr>
            <w:tcW w:w="584" w:type="dxa"/>
            <w:shd w:val="clear" w:color="auto" w:fill="F2F2F2" w:themeFill="background1" w:themeFillShade="F2"/>
          </w:tcPr>
          <w:p w14:paraId="1FC6608D" w14:textId="77777777" w:rsidR="00F269AC" w:rsidRPr="00600494" w:rsidRDefault="00F269AC" w:rsidP="002F074F">
            <w:pPr>
              <w:spacing w:after="0" w:line="240" w:lineRule="auto"/>
              <w:rPr>
                <w:rFonts w:eastAsia="Times New Roman"/>
                <w:sz w:val="20"/>
                <w:szCs w:val="20"/>
              </w:rPr>
            </w:pPr>
          </w:p>
        </w:tc>
        <w:tc>
          <w:tcPr>
            <w:tcW w:w="584" w:type="dxa"/>
            <w:shd w:val="clear" w:color="auto" w:fill="F2F2F2" w:themeFill="background1" w:themeFillShade="F2"/>
          </w:tcPr>
          <w:p w14:paraId="1872BF57" w14:textId="77777777" w:rsidR="00F269AC" w:rsidRPr="00600494" w:rsidRDefault="00F269AC" w:rsidP="002F074F">
            <w:pPr>
              <w:spacing w:after="0" w:line="240" w:lineRule="auto"/>
              <w:rPr>
                <w:rFonts w:eastAsia="Times New Roman"/>
                <w:sz w:val="20"/>
                <w:szCs w:val="20"/>
              </w:rPr>
            </w:pPr>
          </w:p>
        </w:tc>
        <w:tc>
          <w:tcPr>
            <w:tcW w:w="584" w:type="dxa"/>
            <w:shd w:val="clear" w:color="auto" w:fill="F2F2F2" w:themeFill="background1" w:themeFillShade="F2"/>
          </w:tcPr>
          <w:p w14:paraId="05233657" w14:textId="77777777" w:rsidR="00F269AC" w:rsidRPr="00600494" w:rsidRDefault="00F269AC" w:rsidP="002F074F">
            <w:pPr>
              <w:spacing w:after="0" w:line="240" w:lineRule="auto"/>
              <w:rPr>
                <w:rFonts w:eastAsia="Times New Roman"/>
                <w:sz w:val="20"/>
                <w:szCs w:val="20"/>
              </w:rPr>
            </w:pPr>
          </w:p>
        </w:tc>
        <w:tc>
          <w:tcPr>
            <w:tcW w:w="584" w:type="dxa"/>
            <w:shd w:val="clear" w:color="auto" w:fill="F2F2F2" w:themeFill="background1" w:themeFillShade="F2"/>
          </w:tcPr>
          <w:p w14:paraId="32E850E4" w14:textId="77777777" w:rsidR="00F269AC" w:rsidRPr="00600494" w:rsidRDefault="00F269AC" w:rsidP="002F074F">
            <w:pPr>
              <w:spacing w:after="0" w:line="240" w:lineRule="auto"/>
              <w:rPr>
                <w:rFonts w:eastAsia="Times New Roman"/>
                <w:sz w:val="20"/>
                <w:szCs w:val="20"/>
              </w:rPr>
            </w:pPr>
          </w:p>
        </w:tc>
        <w:tc>
          <w:tcPr>
            <w:tcW w:w="585" w:type="dxa"/>
            <w:shd w:val="clear" w:color="auto" w:fill="F2F2F2" w:themeFill="background1" w:themeFillShade="F2"/>
          </w:tcPr>
          <w:p w14:paraId="157417E4" w14:textId="77777777" w:rsidR="00F269AC" w:rsidRPr="00600494" w:rsidRDefault="00F269AC" w:rsidP="002F074F">
            <w:pPr>
              <w:spacing w:after="0" w:line="240" w:lineRule="auto"/>
              <w:rPr>
                <w:rFonts w:eastAsia="Times New Roman"/>
                <w:sz w:val="20"/>
                <w:szCs w:val="20"/>
              </w:rPr>
            </w:pPr>
          </w:p>
        </w:tc>
      </w:tr>
      <w:tr w:rsidR="002F074F" w:rsidRPr="00EA49F6" w14:paraId="63E5C889" w14:textId="77777777" w:rsidTr="00247C64">
        <w:trPr>
          <w:trHeight w:val="284"/>
        </w:trPr>
        <w:tc>
          <w:tcPr>
            <w:tcW w:w="9351" w:type="dxa"/>
            <w:shd w:val="clear" w:color="auto" w:fill="auto"/>
            <w:noWrap/>
            <w:vAlign w:val="center"/>
            <w:hideMark/>
          </w:tcPr>
          <w:p w14:paraId="44619B5B" w14:textId="0FF0B72F" w:rsidR="002F074F" w:rsidRPr="00F25738" w:rsidRDefault="002F074F" w:rsidP="002F074F">
            <w:pPr>
              <w:tabs>
                <w:tab w:val="center" w:pos="2529"/>
              </w:tabs>
              <w:spacing w:after="0" w:line="265" w:lineRule="auto"/>
              <w:rPr>
                <w:rFonts w:asciiTheme="minorHAnsi" w:eastAsia="Arial" w:hAnsiTheme="minorHAnsi" w:cstheme="minorHAnsi"/>
                <w:bCs/>
                <w:color w:val="auto"/>
                <w:sz w:val="18"/>
                <w:szCs w:val="18"/>
              </w:rPr>
            </w:pPr>
            <w:r w:rsidRPr="007347EE">
              <w:rPr>
                <w:rFonts w:eastAsia="Times New Roman"/>
                <w:sz w:val="18"/>
                <w:szCs w:val="18"/>
              </w:rPr>
              <w:t xml:space="preserve">Performance management &amp; progression planning </w:t>
            </w:r>
          </w:p>
        </w:tc>
        <w:tc>
          <w:tcPr>
            <w:tcW w:w="709" w:type="dxa"/>
            <w:shd w:val="clear" w:color="auto" w:fill="auto"/>
          </w:tcPr>
          <w:p w14:paraId="6F91C8AC"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46CC6DCA"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2B9CA93D"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34154E3F"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30678C7F"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0F85B42A"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175D6270"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7496187C"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3D3636EC" w14:textId="77777777" w:rsidR="002F074F" w:rsidRPr="00600494" w:rsidRDefault="002F074F" w:rsidP="002F074F">
            <w:pPr>
              <w:spacing w:after="0" w:line="240" w:lineRule="auto"/>
              <w:rPr>
                <w:rFonts w:eastAsia="Times New Roman"/>
                <w:sz w:val="20"/>
                <w:szCs w:val="20"/>
              </w:rPr>
            </w:pPr>
          </w:p>
        </w:tc>
      </w:tr>
      <w:tr w:rsidR="002F074F" w:rsidRPr="00EA49F6" w14:paraId="4FDD8853" w14:textId="77777777" w:rsidTr="00247C64">
        <w:trPr>
          <w:trHeight w:val="284"/>
        </w:trPr>
        <w:tc>
          <w:tcPr>
            <w:tcW w:w="9351" w:type="dxa"/>
            <w:shd w:val="clear" w:color="auto" w:fill="auto"/>
            <w:noWrap/>
            <w:vAlign w:val="center"/>
          </w:tcPr>
          <w:p w14:paraId="66A17072" w14:textId="20B04877" w:rsidR="002F074F" w:rsidRPr="007347EE" w:rsidRDefault="002F074F" w:rsidP="002F074F">
            <w:pPr>
              <w:tabs>
                <w:tab w:val="center" w:pos="2529"/>
              </w:tabs>
              <w:spacing w:after="0" w:line="265" w:lineRule="auto"/>
              <w:rPr>
                <w:rFonts w:eastAsia="Times New Roman"/>
                <w:color w:val="auto"/>
                <w:sz w:val="18"/>
                <w:szCs w:val="18"/>
              </w:rPr>
            </w:pPr>
            <w:r w:rsidRPr="007347EE">
              <w:rPr>
                <w:rFonts w:eastAsia="Times New Roman"/>
                <w:color w:val="auto"/>
                <w:sz w:val="18"/>
                <w:szCs w:val="18"/>
              </w:rPr>
              <w:t>Working with freelancers/consultants (e.g. writing briefs, commissioning, contracting and fees)</w:t>
            </w:r>
          </w:p>
        </w:tc>
        <w:tc>
          <w:tcPr>
            <w:tcW w:w="709" w:type="dxa"/>
            <w:shd w:val="clear" w:color="auto" w:fill="auto"/>
          </w:tcPr>
          <w:p w14:paraId="5A63A34C"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3B7C8B4D" w14:textId="77777777" w:rsidR="002F074F" w:rsidRPr="00600494" w:rsidRDefault="002F074F" w:rsidP="002F074F">
            <w:pPr>
              <w:spacing w:after="0" w:line="240" w:lineRule="auto"/>
              <w:rPr>
                <w:rFonts w:eastAsia="Times New Roman"/>
                <w:sz w:val="20"/>
                <w:szCs w:val="20"/>
              </w:rPr>
            </w:pPr>
          </w:p>
        </w:tc>
        <w:tc>
          <w:tcPr>
            <w:tcW w:w="851" w:type="dxa"/>
            <w:shd w:val="clear" w:color="auto" w:fill="auto"/>
          </w:tcPr>
          <w:p w14:paraId="33F8EA01" w14:textId="77777777" w:rsidR="002F074F" w:rsidRPr="00600494" w:rsidRDefault="002F074F" w:rsidP="002F074F">
            <w:pPr>
              <w:spacing w:after="0" w:line="240" w:lineRule="auto"/>
              <w:rPr>
                <w:rFonts w:eastAsia="Times New Roman"/>
                <w:sz w:val="20"/>
                <w:szCs w:val="20"/>
              </w:rPr>
            </w:pPr>
          </w:p>
        </w:tc>
        <w:tc>
          <w:tcPr>
            <w:tcW w:w="850" w:type="dxa"/>
            <w:shd w:val="clear" w:color="auto" w:fill="auto"/>
          </w:tcPr>
          <w:p w14:paraId="6F360AD1"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0749E7B2"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394A3D34"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701ACDCD" w14:textId="77777777" w:rsidR="002F074F" w:rsidRPr="00600494" w:rsidRDefault="002F074F" w:rsidP="002F074F">
            <w:pPr>
              <w:spacing w:after="0" w:line="240" w:lineRule="auto"/>
              <w:rPr>
                <w:rFonts w:eastAsia="Times New Roman"/>
                <w:sz w:val="20"/>
                <w:szCs w:val="20"/>
              </w:rPr>
            </w:pPr>
          </w:p>
        </w:tc>
        <w:tc>
          <w:tcPr>
            <w:tcW w:w="584" w:type="dxa"/>
            <w:shd w:val="clear" w:color="auto" w:fill="F2F2F2" w:themeFill="background1" w:themeFillShade="F2"/>
          </w:tcPr>
          <w:p w14:paraId="4F56307A" w14:textId="77777777" w:rsidR="002F074F" w:rsidRPr="00600494" w:rsidRDefault="002F074F" w:rsidP="002F074F">
            <w:pPr>
              <w:spacing w:after="0" w:line="240" w:lineRule="auto"/>
              <w:rPr>
                <w:rFonts w:eastAsia="Times New Roman"/>
                <w:sz w:val="20"/>
                <w:szCs w:val="20"/>
              </w:rPr>
            </w:pPr>
          </w:p>
        </w:tc>
        <w:tc>
          <w:tcPr>
            <w:tcW w:w="585" w:type="dxa"/>
            <w:shd w:val="clear" w:color="auto" w:fill="F2F2F2" w:themeFill="background1" w:themeFillShade="F2"/>
          </w:tcPr>
          <w:p w14:paraId="388E8DAA" w14:textId="77777777" w:rsidR="002F074F" w:rsidRPr="00600494" w:rsidRDefault="002F074F" w:rsidP="002F074F">
            <w:pPr>
              <w:spacing w:after="0" w:line="240" w:lineRule="auto"/>
              <w:rPr>
                <w:rFonts w:eastAsia="Times New Roman"/>
                <w:sz w:val="20"/>
                <w:szCs w:val="20"/>
              </w:rPr>
            </w:pPr>
          </w:p>
        </w:tc>
      </w:tr>
      <w:tr w:rsidR="002F074F" w:rsidRPr="00EA49F6" w14:paraId="06CFBC32" w14:textId="77777777" w:rsidTr="00D77D36">
        <w:trPr>
          <w:trHeight w:val="284"/>
        </w:trPr>
        <w:tc>
          <w:tcPr>
            <w:tcW w:w="15532" w:type="dxa"/>
            <w:gridSpan w:val="10"/>
            <w:shd w:val="clear" w:color="auto" w:fill="auto"/>
            <w:noWrap/>
            <w:vAlign w:val="center"/>
          </w:tcPr>
          <w:p w14:paraId="014B1095" w14:textId="77777777" w:rsidR="002F074F" w:rsidRDefault="002F074F" w:rsidP="00D77D36">
            <w:pPr>
              <w:spacing w:after="0" w:line="240" w:lineRule="auto"/>
              <w:rPr>
                <w:rFonts w:eastAsia="Times New Roman"/>
                <w:i/>
                <w:iCs/>
                <w:sz w:val="20"/>
                <w:szCs w:val="20"/>
              </w:rPr>
            </w:pPr>
            <w:r>
              <w:rPr>
                <w:rFonts w:eastAsia="Times New Roman"/>
                <w:i/>
                <w:iCs/>
                <w:sz w:val="20"/>
                <w:szCs w:val="20"/>
              </w:rPr>
              <w:t>More detail/Other:</w:t>
            </w:r>
          </w:p>
          <w:p w14:paraId="37C7CB51" w14:textId="77777777" w:rsidR="002F074F" w:rsidRDefault="002F074F" w:rsidP="00D77D36">
            <w:pPr>
              <w:spacing w:after="0" w:line="240" w:lineRule="auto"/>
              <w:rPr>
                <w:rFonts w:eastAsia="Times New Roman"/>
                <w:i/>
                <w:iCs/>
                <w:sz w:val="20"/>
                <w:szCs w:val="20"/>
              </w:rPr>
            </w:pPr>
          </w:p>
        </w:tc>
      </w:tr>
      <w:tr w:rsidR="002F074F" w:rsidRPr="00EA49F6" w14:paraId="6B1AF496" w14:textId="77777777" w:rsidTr="00D77D36">
        <w:trPr>
          <w:trHeight w:val="284"/>
        </w:trPr>
        <w:tc>
          <w:tcPr>
            <w:tcW w:w="15532" w:type="dxa"/>
            <w:gridSpan w:val="10"/>
            <w:shd w:val="clear" w:color="auto" w:fill="D0CECE" w:themeFill="background2" w:themeFillShade="E6"/>
            <w:noWrap/>
            <w:vAlign w:val="center"/>
          </w:tcPr>
          <w:p w14:paraId="6A7379F7" w14:textId="7FAA699B" w:rsidR="002F074F" w:rsidRPr="00600494" w:rsidRDefault="007D6C2F" w:rsidP="00D77D36">
            <w:pPr>
              <w:spacing w:after="0" w:line="240" w:lineRule="auto"/>
              <w:rPr>
                <w:rFonts w:eastAsia="Times New Roman"/>
                <w:color w:val="auto"/>
                <w:sz w:val="20"/>
                <w:szCs w:val="20"/>
              </w:rPr>
            </w:pPr>
            <w:r>
              <w:rPr>
                <w:rFonts w:eastAsia="Times New Roman"/>
                <w:b/>
                <w:bCs/>
                <w:sz w:val="20"/>
                <w:szCs w:val="20"/>
              </w:rPr>
              <w:t xml:space="preserve">30. </w:t>
            </w:r>
            <w:r w:rsidR="00C956D0" w:rsidRPr="00600494">
              <w:rPr>
                <w:rFonts w:eastAsia="Times New Roman"/>
                <w:b/>
                <w:bCs/>
                <w:sz w:val="20"/>
                <w:szCs w:val="20"/>
              </w:rPr>
              <w:t>Volunteer Management</w:t>
            </w:r>
          </w:p>
        </w:tc>
      </w:tr>
      <w:tr w:rsidR="00896680" w:rsidRPr="00EA49F6" w14:paraId="2DE24FAC" w14:textId="77777777" w:rsidTr="00247C64">
        <w:trPr>
          <w:trHeight w:val="284"/>
        </w:trPr>
        <w:tc>
          <w:tcPr>
            <w:tcW w:w="9351" w:type="dxa"/>
            <w:shd w:val="clear" w:color="auto" w:fill="auto"/>
            <w:noWrap/>
            <w:vAlign w:val="center"/>
          </w:tcPr>
          <w:p w14:paraId="70551799" w14:textId="4D1CBDF7" w:rsidR="00896680" w:rsidRPr="007347EE" w:rsidRDefault="00896680" w:rsidP="00896680">
            <w:pPr>
              <w:spacing w:after="0" w:line="240" w:lineRule="auto"/>
              <w:rPr>
                <w:rFonts w:eastAsia="Times New Roman"/>
                <w:color w:val="auto"/>
                <w:sz w:val="18"/>
                <w:szCs w:val="18"/>
              </w:rPr>
            </w:pPr>
            <w:r w:rsidRPr="007347EE">
              <w:rPr>
                <w:rFonts w:eastAsia="Times New Roman"/>
                <w:sz w:val="18"/>
                <w:szCs w:val="18"/>
              </w:rPr>
              <w:t>Managing volunteer teams (including recruitment and selection, team management and the law)</w:t>
            </w:r>
          </w:p>
        </w:tc>
        <w:tc>
          <w:tcPr>
            <w:tcW w:w="709" w:type="dxa"/>
            <w:shd w:val="clear" w:color="auto" w:fill="auto"/>
          </w:tcPr>
          <w:p w14:paraId="0B7729C4" w14:textId="77777777" w:rsidR="00896680" w:rsidRPr="00600494" w:rsidRDefault="00896680" w:rsidP="00896680">
            <w:pPr>
              <w:spacing w:after="0" w:line="240" w:lineRule="auto"/>
              <w:rPr>
                <w:rFonts w:eastAsia="Times New Roman"/>
                <w:color w:val="auto"/>
                <w:sz w:val="20"/>
                <w:szCs w:val="20"/>
              </w:rPr>
            </w:pPr>
          </w:p>
        </w:tc>
        <w:tc>
          <w:tcPr>
            <w:tcW w:w="850" w:type="dxa"/>
            <w:shd w:val="clear" w:color="auto" w:fill="auto"/>
          </w:tcPr>
          <w:p w14:paraId="758A0E4E" w14:textId="77777777" w:rsidR="00896680" w:rsidRPr="00600494" w:rsidRDefault="00896680" w:rsidP="00896680">
            <w:pPr>
              <w:spacing w:after="0" w:line="240" w:lineRule="auto"/>
              <w:rPr>
                <w:rFonts w:eastAsia="Times New Roman"/>
                <w:color w:val="auto"/>
                <w:sz w:val="20"/>
                <w:szCs w:val="20"/>
              </w:rPr>
            </w:pPr>
          </w:p>
        </w:tc>
        <w:tc>
          <w:tcPr>
            <w:tcW w:w="851" w:type="dxa"/>
            <w:shd w:val="clear" w:color="auto" w:fill="auto"/>
          </w:tcPr>
          <w:p w14:paraId="4C53B8D3" w14:textId="77777777" w:rsidR="00896680" w:rsidRPr="00600494" w:rsidRDefault="00896680" w:rsidP="00896680">
            <w:pPr>
              <w:spacing w:after="0" w:line="240" w:lineRule="auto"/>
              <w:rPr>
                <w:rFonts w:eastAsia="Times New Roman"/>
                <w:color w:val="auto"/>
                <w:sz w:val="20"/>
                <w:szCs w:val="20"/>
              </w:rPr>
            </w:pPr>
          </w:p>
        </w:tc>
        <w:tc>
          <w:tcPr>
            <w:tcW w:w="850" w:type="dxa"/>
            <w:shd w:val="clear" w:color="auto" w:fill="auto"/>
          </w:tcPr>
          <w:p w14:paraId="42E66579"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1BCF9F3D"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071C9731"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6EE0F6D5"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476A46E2" w14:textId="77777777" w:rsidR="00896680" w:rsidRPr="00600494" w:rsidRDefault="00896680" w:rsidP="00896680">
            <w:pPr>
              <w:spacing w:after="0" w:line="240" w:lineRule="auto"/>
              <w:rPr>
                <w:rFonts w:eastAsia="Times New Roman"/>
                <w:color w:val="auto"/>
                <w:sz w:val="20"/>
                <w:szCs w:val="20"/>
              </w:rPr>
            </w:pPr>
          </w:p>
        </w:tc>
        <w:tc>
          <w:tcPr>
            <w:tcW w:w="585" w:type="dxa"/>
            <w:shd w:val="clear" w:color="auto" w:fill="F2F2F2" w:themeFill="background1" w:themeFillShade="F2"/>
          </w:tcPr>
          <w:p w14:paraId="532E2F88" w14:textId="77777777" w:rsidR="00896680" w:rsidRPr="00600494" w:rsidRDefault="00896680" w:rsidP="00896680">
            <w:pPr>
              <w:spacing w:after="0" w:line="240" w:lineRule="auto"/>
              <w:rPr>
                <w:rFonts w:eastAsia="Times New Roman"/>
                <w:color w:val="auto"/>
                <w:sz w:val="20"/>
                <w:szCs w:val="20"/>
              </w:rPr>
            </w:pPr>
          </w:p>
        </w:tc>
      </w:tr>
      <w:tr w:rsidR="00896680" w:rsidRPr="00EA49F6" w14:paraId="76C0EB63" w14:textId="77777777" w:rsidTr="00247C64">
        <w:trPr>
          <w:trHeight w:val="284"/>
        </w:trPr>
        <w:tc>
          <w:tcPr>
            <w:tcW w:w="9351" w:type="dxa"/>
            <w:shd w:val="clear" w:color="auto" w:fill="auto"/>
            <w:noWrap/>
            <w:vAlign w:val="center"/>
          </w:tcPr>
          <w:p w14:paraId="5E17361A" w14:textId="276CB4A1" w:rsidR="00896680" w:rsidRPr="007347EE" w:rsidRDefault="00896680" w:rsidP="00896680">
            <w:pPr>
              <w:spacing w:after="0" w:line="240" w:lineRule="auto"/>
              <w:rPr>
                <w:rFonts w:eastAsia="Times New Roman"/>
                <w:color w:val="auto"/>
                <w:sz w:val="18"/>
                <w:szCs w:val="18"/>
              </w:rPr>
            </w:pPr>
            <w:r w:rsidRPr="007347EE">
              <w:rPr>
                <w:rFonts w:eastAsia="Times New Roman"/>
                <w:sz w:val="18"/>
                <w:szCs w:val="18"/>
              </w:rPr>
              <w:t>Diversifying volunteer involvement (e.g. young volunteers)</w:t>
            </w:r>
          </w:p>
        </w:tc>
        <w:tc>
          <w:tcPr>
            <w:tcW w:w="709" w:type="dxa"/>
            <w:shd w:val="clear" w:color="auto" w:fill="auto"/>
          </w:tcPr>
          <w:p w14:paraId="3B835B43" w14:textId="77777777" w:rsidR="00896680" w:rsidRPr="00600494" w:rsidRDefault="00896680" w:rsidP="00896680">
            <w:pPr>
              <w:spacing w:after="0" w:line="240" w:lineRule="auto"/>
              <w:rPr>
                <w:rFonts w:eastAsia="Times New Roman"/>
                <w:color w:val="auto"/>
                <w:sz w:val="20"/>
                <w:szCs w:val="20"/>
              </w:rPr>
            </w:pPr>
          </w:p>
        </w:tc>
        <w:tc>
          <w:tcPr>
            <w:tcW w:w="850" w:type="dxa"/>
            <w:shd w:val="clear" w:color="auto" w:fill="auto"/>
          </w:tcPr>
          <w:p w14:paraId="3950EEAF" w14:textId="77777777" w:rsidR="00896680" w:rsidRPr="00600494" w:rsidRDefault="00896680" w:rsidP="00896680">
            <w:pPr>
              <w:spacing w:after="0" w:line="240" w:lineRule="auto"/>
              <w:rPr>
                <w:rFonts w:eastAsia="Times New Roman"/>
                <w:color w:val="auto"/>
                <w:sz w:val="20"/>
                <w:szCs w:val="20"/>
              </w:rPr>
            </w:pPr>
          </w:p>
        </w:tc>
        <w:tc>
          <w:tcPr>
            <w:tcW w:w="851" w:type="dxa"/>
            <w:shd w:val="clear" w:color="auto" w:fill="auto"/>
          </w:tcPr>
          <w:p w14:paraId="70E18524" w14:textId="77777777" w:rsidR="00896680" w:rsidRPr="00600494" w:rsidRDefault="00896680" w:rsidP="00896680">
            <w:pPr>
              <w:spacing w:after="0" w:line="240" w:lineRule="auto"/>
              <w:rPr>
                <w:rFonts w:eastAsia="Times New Roman"/>
                <w:color w:val="auto"/>
                <w:sz w:val="20"/>
                <w:szCs w:val="20"/>
              </w:rPr>
            </w:pPr>
          </w:p>
        </w:tc>
        <w:tc>
          <w:tcPr>
            <w:tcW w:w="850" w:type="dxa"/>
            <w:shd w:val="clear" w:color="auto" w:fill="auto"/>
          </w:tcPr>
          <w:p w14:paraId="16BDA08E"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03C51F69"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3C52BEFC"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4D759A18" w14:textId="77777777" w:rsidR="00896680" w:rsidRPr="00600494" w:rsidRDefault="00896680" w:rsidP="00896680">
            <w:pPr>
              <w:spacing w:after="0" w:line="240" w:lineRule="auto"/>
              <w:rPr>
                <w:rFonts w:eastAsia="Times New Roman"/>
                <w:color w:val="auto"/>
                <w:sz w:val="20"/>
                <w:szCs w:val="20"/>
              </w:rPr>
            </w:pPr>
          </w:p>
        </w:tc>
        <w:tc>
          <w:tcPr>
            <w:tcW w:w="584" w:type="dxa"/>
            <w:shd w:val="clear" w:color="auto" w:fill="F2F2F2" w:themeFill="background1" w:themeFillShade="F2"/>
          </w:tcPr>
          <w:p w14:paraId="33A56EAD" w14:textId="77777777" w:rsidR="00896680" w:rsidRPr="00600494" w:rsidRDefault="00896680" w:rsidP="00896680">
            <w:pPr>
              <w:spacing w:after="0" w:line="240" w:lineRule="auto"/>
              <w:rPr>
                <w:rFonts w:eastAsia="Times New Roman"/>
                <w:color w:val="auto"/>
                <w:sz w:val="20"/>
                <w:szCs w:val="20"/>
              </w:rPr>
            </w:pPr>
          </w:p>
        </w:tc>
        <w:tc>
          <w:tcPr>
            <w:tcW w:w="585" w:type="dxa"/>
            <w:shd w:val="clear" w:color="auto" w:fill="F2F2F2" w:themeFill="background1" w:themeFillShade="F2"/>
          </w:tcPr>
          <w:p w14:paraId="6C93A229" w14:textId="77777777" w:rsidR="00896680" w:rsidRPr="00600494" w:rsidRDefault="00896680" w:rsidP="00896680">
            <w:pPr>
              <w:spacing w:after="0" w:line="240" w:lineRule="auto"/>
              <w:rPr>
                <w:rFonts w:eastAsia="Times New Roman"/>
                <w:color w:val="auto"/>
                <w:sz w:val="20"/>
                <w:szCs w:val="20"/>
              </w:rPr>
            </w:pPr>
          </w:p>
        </w:tc>
      </w:tr>
      <w:tr w:rsidR="00896680" w:rsidRPr="00EA49F6" w14:paraId="790F3F26" w14:textId="77777777" w:rsidTr="00247C64">
        <w:trPr>
          <w:trHeight w:val="284"/>
        </w:trPr>
        <w:tc>
          <w:tcPr>
            <w:tcW w:w="9351" w:type="dxa"/>
            <w:tcBorders>
              <w:bottom w:val="single" w:sz="4" w:space="0" w:color="auto"/>
            </w:tcBorders>
            <w:shd w:val="clear" w:color="auto" w:fill="auto"/>
            <w:noWrap/>
            <w:vAlign w:val="center"/>
          </w:tcPr>
          <w:p w14:paraId="621335C4" w14:textId="0ED4483B" w:rsidR="00896680" w:rsidRPr="00896680" w:rsidRDefault="00896680" w:rsidP="00896680">
            <w:pPr>
              <w:tabs>
                <w:tab w:val="center" w:pos="1606"/>
              </w:tabs>
              <w:spacing w:after="80" w:line="265" w:lineRule="auto"/>
              <w:rPr>
                <w:rFonts w:asciiTheme="minorHAnsi" w:hAnsiTheme="minorHAnsi" w:cstheme="minorHAnsi"/>
                <w:color w:val="auto"/>
              </w:rPr>
            </w:pPr>
            <w:r w:rsidRPr="007347EE">
              <w:rPr>
                <w:rFonts w:eastAsia="Times New Roman"/>
                <w:sz w:val="18"/>
                <w:szCs w:val="18"/>
              </w:rPr>
              <w:t xml:space="preserve">Remote </w:t>
            </w:r>
            <w:r w:rsidRPr="00896680">
              <w:rPr>
                <w:rFonts w:eastAsia="Times New Roman"/>
                <w:sz w:val="18"/>
                <w:szCs w:val="18"/>
              </w:rPr>
              <w:t xml:space="preserve">volunteering </w:t>
            </w:r>
            <w:r w:rsidRPr="00896680">
              <w:rPr>
                <w:rFonts w:asciiTheme="minorHAnsi" w:eastAsia="Times New Roman" w:hAnsiTheme="minorHAnsi" w:cstheme="minorHAnsi"/>
                <w:color w:val="auto"/>
                <w:sz w:val="18"/>
                <w:szCs w:val="18"/>
              </w:rPr>
              <w:t>(also known as distance volunteering or virtual volunteering)</w:t>
            </w:r>
            <w:r w:rsidRPr="00B602D0">
              <w:rPr>
                <w:rFonts w:asciiTheme="minorHAnsi" w:eastAsia="Times New Roman" w:hAnsiTheme="minorHAnsi" w:cstheme="minorHAnsi"/>
                <w:color w:val="auto"/>
              </w:rPr>
              <w:t xml:space="preserve">  </w:t>
            </w:r>
          </w:p>
        </w:tc>
        <w:tc>
          <w:tcPr>
            <w:tcW w:w="709" w:type="dxa"/>
            <w:tcBorders>
              <w:bottom w:val="single" w:sz="4" w:space="0" w:color="auto"/>
            </w:tcBorders>
            <w:shd w:val="clear" w:color="auto" w:fill="auto"/>
          </w:tcPr>
          <w:p w14:paraId="16028356" w14:textId="77777777" w:rsidR="00896680" w:rsidRPr="00600494" w:rsidRDefault="00896680" w:rsidP="00896680">
            <w:pPr>
              <w:spacing w:after="0" w:line="240" w:lineRule="auto"/>
              <w:rPr>
                <w:rFonts w:eastAsia="Times New Roman"/>
                <w:color w:val="auto"/>
                <w:sz w:val="20"/>
                <w:szCs w:val="20"/>
              </w:rPr>
            </w:pPr>
          </w:p>
        </w:tc>
        <w:tc>
          <w:tcPr>
            <w:tcW w:w="850" w:type="dxa"/>
            <w:tcBorders>
              <w:bottom w:val="single" w:sz="4" w:space="0" w:color="auto"/>
            </w:tcBorders>
            <w:shd w:val="clear" w:color="auto" w:fill="auto"/>
          </w:tcPr>
          <w:p w14:paraId="797539A1" w14:textId="77777777" w:rsidR="00896680" w:rsidRPr="00600494" w:rsidRDefault="00896680" w:rsidP="00896680">
            <w:pPr>
              <w:spacing w:after="0" w:line="240" w:lineRule="auto"/>
              <w:rPr>
                <w:rFonts w:eastAsia="Times New Roman"/>
                <w:color w:val="auto"/>
                <w:sz w:val="20"/>
                <w:szCs w:val="20"/>
              </w:rPr>
            </w:pPr>
          </w:p>
        </w:tc>
        <w:tc>
          <w:tcPr>
            <w:tcW w:w="851" w:type="dxa"/>
            <w:tcBorders>
              <w:bottom w:val="single" w:sz="4" w:space="0" w:color="auto"/>
            </w:tcBorders>
            <w:shd w:val="clear" w:color="auto" w:fill="auto"/>
          </w:tcPr>
          <w:p w14:paraId="2130C8F4" w14:textId="77777777" w:rsidR="00896680" w:rsidRPr="00600494" w:rsidRDefault="00896680" w:rsidP="00896680">
            <w:pPr>
              <w:spacing w:after="0" w:line="240" w:lineRule="auto"/>
              <w:rPr>
                <w:rFonts w:eastAsia="Times New Roman"/>
                <w:color w:val="auto"/>
                <w:sz w:val="20"/>
                <w:szCs w:val="20"/>
              </w:rPr>
            </w:pPr>
          </w:p>
        </w:tc>
        <w:tc>
          <w:tcPr>
            <w:tcW w:w="850" w:type="dxa"/>
            <w:tcBorders>
              <w:bottom w:val="single" w:sz="4" w:space="0" w:color="auto"/>
            </w:tcBorders>
            <w:shd w:val="clear" w:color="auto" w:fill="auto"/>
          </w:tcPr>
          <w:p w14:paraId="679A0F08" w14:textId="77777777" w:rsidR="00896680" w:rsidRPr="00600494" w:rsidRDefault="00896680" w:rsidP="00896680">
            <w:pPr>
              <w:spacing w:after="0" w:line="240" w:lineRule="auto"/>
              <w:rPr>
                <w:rFonts w:eastAsia="Times New Roman"/>
                <w:color w:val="auto"/>
                <w:sz w:val="20"/>
                <w:szCs w:val="20"/>
              </w:rPr>
            </w:pPr>
          </w:p>
        </w:tc>
        <w:tc>
          <w:tcPr>
            <w:tcW w:w="584" w:type="dxa"/>
            <w:tcBorders>
              <w:bottom w:val="single" w:sz="4" w:space="0" w:color="auto"/>
            </w:tcBorders>
            <w:shd w:val="clear" w:color="auto" w:fill="F2F2F2" w:themeFill="background1" w:themeFillShade="F2"/>
          </w:tcPr>
          <w:p w14:paraId="1C3F904F" w14:textId="77777777" w:rsidR="00896680" w:rsidRPr="00600494" w:rsidRDefault="00896680" w:rsidP="00896680">
            <w:pPr>
              <w:spacing w:after="0" w:line="240" w:lineRule="auto"/>
              <w:rPr>
                <w:rFonts w:eastAsia="Times New Roman"/>
                <w:color w:val="auto"/>
                <w:sz w:val="20"/>
                <w:szCs w:val="20"/>
              </w:rPr>
            </w:pPr>
          </w:p>
        </w:tc>
        <w:tc>
          <w:tcPr>
            <w:tcW w:w="584" w:type="dxa"/>
            <w:tcBorders>
              <w:bottom w:val="single" w:sz="4" w:space="0" w:color="auto"/>
            </w:tcBorders>
            <w:shd w:val="clear" w:color="auto" w:fill="F2F2F2" w:themeFill="background1" w:themeFillShade="F2"/>
          </w:tcPr>
          <w:p w14:paraId="4D8FD77A" w14:textId="77777777" w:rsidR="00896680" w:rsidRPr="00600494" w:rsidRDefault="00896680" w:rsidP="00896680">
            <w:pPr>
              <w:spacing w:after="0" w:line="240" w:lineRule="auto"/>
              <w:rPr>
                <w:rFonts w:eastAsia="Times New Roman"/>
                <w:color w:val="auto"/>
                <w:sz w:val="20"/>
                <w:szCs w:val="20"/>
              </w:rPr>
            </w:pPr>
          </w:p>
        </w:tc>
        <w:tc>
          <w:tcPr>
            <w:tcW w:w="584" w:type="dxa"/>
            <w:tcBorders>
              <w:bottom w:val="single" w:sz="4" w:space="0" w:color="auto"/>
            </w:tcBorders>
            <w:shd w:val="clear" w:color="auto" w:fill="F2F2F2" w:themeFill="background1" w:themeFillShade="F2"/>
          </w:tcPr>
          <w:p w14:paraId="224A46AD" w14:textId="77777777" w:rsidR="00896680" w:rsidRPr="00600494" w:rsidRDefault="00896680" w:rsidP="00896680">
            <w:pPr>
              <w:spacing w:after="0" w:line="240" w:lineRule="auto"/>
              <w:rPr>
                <w:rFonts w:eastAsia="Times New Roman"/>
                <w:color w:val="auto"/>
                <w:sz w:val="20"/>
                <w:szCs w:val="20"/>
              </w:rPr>
            </w:pPr>
          </w:p>
        </w:tc>
        <w:tc>
          <w:tcPr>
            <w:tcW w:w="584" w:type="dxa"/>
            <w:tcBorders>
              <w:bottom w:val="single" w:sz="4" w:space="0" w:color="auto"/>
            </w:tcBorders>
            <w:shd w:val="clear" w:color="auto" w:fill="F2F2F2" w:themeFill="background1" w:themeFillShade="F2"/>
          </w:tcPr>
          <w:p w14:paraId="16862F25" w14:textId="77777777" w:rsidR="00896680" w:rsidRPr="00600494" w:rsidRDefault="00896680" w:rsidP="00896680">
            <w:pPr>
              <w:spacing w:after="0" w:line="240" w:lineRule="auto"/>
              <w:rPr>
                <w:rFonts w:eastAsia="Times New Roman"/>
                <w:color w:val="auto"/>
                <w:sz w:val="20"/>
                <w:szCs w:val="20"/>
              </w:rPr>
            </w:pPr>
          </w:p>
        </w:tc>
        <w:tc>
          <w:tcPr>
            <w:tcW w:w="585" w:type="dxa"/>
            <w:tcBorders>
              <w:bottom w:val="single" w:sz="4" w:space="0" w:color="auto"/>
            </w:tcBorders>
            <w:shd w:val="clear" w:color="auto" w:fill="F2F2F2" w:themeFill="background1" w:themeFillShade="F2"/>
          </w:tcPr>
          <w:p w14:paraId="34CB5F2E" w14:textId="77777777" w:rsidR="00896680" w:rsidRPr="00600494" w:rsidRDefault="00896680" w:rsidP="00896680">
            <w:pPr>
              <w:spacing w:after="0" w:line="240" w:lineRule="auto"/>
              <w:rPr>
                <w:rFonts w:eastAsia="Times New Roman"/>
                <w:color w:val="auto"/>
                <w:sz w:val="20"/>
                <w:szCs w:val="20"/>
              </w:rPr>
            </w:pPr>
          </w:p>
        </w:tc>
      </w:tr>
      <w:tr w:rsidR="002F074F" w:rsidRPr="00EA49F6" w14:paraId="5862649B" w14:textId="77777777" w:rsidTr="00287AD5">
        <w:trPr>
          <w:trHeight w:val="284"/>
        </w:trPr>
        <w:tc>
          <w:tcPr>
            <w:tcW w:w="15532" w:type="dxa"/>
            <w:gridSpan w:val="10"/>
            <w:tcBorders>
              <w:bottom w:val="single" w:sz="4" w:space="0" w:color="auto"/>
            </w:tcBorders>
            <w:shd w:val="clear" w:color="auto" w:fill="auto"/>
            <w:noWrap/>
            <w:vAlign w:val="center"/>
          </w:tcPr>
          <w:p w14:paraId="58F69408" w14:textId="77777777" w:rsidR="002F074F" w:rsidRDefault="002F074F" w:rsidP="00D77D36">
            <w:pPr>
              <w:spacing w:after="0" w:line="240" w:lineRule="auto"/>
              <w:rPr>
                <w:rFonts w:eastAsia="Times New Roman"/>
                <w:i/>
                <w:iCs/>
                <w:sz w:val="20"/>
                <w:szCs w:val="20"/>
              </w:rPr>
            </w:pPr>
            <w:r>
              <w:rPr>
                <w:rFonts w:eastAsia="Times New Roman"/>
                <w:i/>
                <w:iCs/>
                <w:sz w:val="20"/>
                <w:szCs w:val="20"/>
              </w:rPr>
              <w:t>More detail/Other:</w:t>
            </w:r>
          </w:p>
          <w:p w14:paraId="0699E13C" w14:textId="77777777" w:rsidR="002F074F" w:rsidRDefault="002F074F" w:rsidP="00D77D36">
            <w:pPr>
              <w:spacing w:after="0" w:line="240" w:lineRule="auto"/>
              <w:rPr>
                <w:rFonts w:eastAsia="Times New Roman"/>
                <w:i/>
                <w:iCs/>
                <w:sz w:val="20"/>
                <w:szCs w:val="20"/>
              </w:rPr>
            </w:pPr>
          </w:p>
        </w:tc>
      </w:tr>
    </w:tbl>
    <w:p w14:paraId="706FA464" w14:textId="77777777" w:rsidR="002F074F" w:rsidRDefault="002F074F" w:rsidP="00426F38"/>
    <w:p w14:paraId="2AF9A888" w14:textId="77777777" w:rsidR="00F269AC" w:rsidRDefault="00F269AC" w:rsidP="00426F38"/>
    <w:p w14:paraId="4A9049B9" w14:textId="77777777" w:rsidR="00F269AC" w:rsidRDefault="00F269AC" w:rsidP="00426F38"/>
    <w:p w14:paraId="09309A7D" w14:textId="77777777" w:rsidR="00F269AC" w:rsidRDefault="00F269AC" w:rsidP="00426F38"/>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709"/>
        <w:gridCol w:w="850"/>
        <w:gridCol w:w="851"/>
        <w:gridCol w:w="850"/>
        <w:gridCol w:w="584"/>
        <w:gridCol w:w="584"/>
        <w:gridCol w:w="584"/>
        <w:gridCol w:w="584"/>
        <w:gridCol w:w="585"/>
      </w:tblGrid>
      <w:tr w:rsidR="00712700" w:rsidRPr="00EA49F6" w14:paraId="1DA4B33A" w14:textId="77777777" w:rsidTr="00247C64">
        <w:trPr>
          <w:cantSplit/>
          <w:trHeight w:val="132"/>
          <w:tblHeader/>
        </w:trPr>
        <w:tc>
          <w:tcPr>
            <w:tcW w:w="9351" w:type="dxa"/>
            <w:vMerge w:val="restart"/>
            <w:shd w:val="clear" w:color="auto" w:fill="auto"/>
            <w:vAlign w:val="center"/>
          </w:tcPr>
          <w:p w14:paraId="12DD66A2" w14:textId="403E57DC" w:rsidR="00712700" w:rsidRDefault="009F79BE" w:rsidP="00D77D36">
            <w:pPr>
              <w:spacing w:after="0" w:line="240" w:lineRule="auto"/>
              <w:rPr>
                <w:rFonts w:eastAsia="Times New Roman"/>
                <w:b/>
                <w:bCs/>
                <w:sz w:val="30"/>
                <w:szCs w:val="30"/>
              </w:rPr>
            </w:pPr>
            <w:r>
              <w:rPr>
                <w:rFonts w:eastAsia="Times New Roman"/>
                <w:b/>
                <w:bCs/>
                <w:sz w:val="30"/>
                <w:szCs w:val="30"/>
              </w:rPr>
              <w:lastRenderedPageBreak/>
              <w:t xml:space="preserve">Section 4 of 5: </w:t>
            </w:r>
            <w:r w:rsidR="00712700">
              <w:rPr>
                <w:rFonts w:eastAsia="Times New Roman"/>
                <w:b/>
                <w:bCs/>
                <w:sz w:val="30"/>
                <w:szCs w:val="30"/>
              </w:rPr>
              <w:t>Audiences</w:t>
            </w:r>
          </w:p>
        </w:tc>
        <w:tc>
          <w:tcPr>
            <w:tcW w:w="3260" w:type="dxa"/>
            <w:gridSpan w:val="4"/>
            <w:shd w:val="clear" w:color="auto" w:fill="auto"/>
            <w:vAlign w:val="center"/>
          </w:tcPr>
          <w:p w14:paraId="52B71464" w14:textId="77777777" w:rsidR="00712700" w:rsidRPr="00566D19" w:rsidRDefault="00712700" w:rsidP="00D77D36">
            <w:pPr>
              <w:spacing w:after="0" w:line="240" w:lineRule="auto"/>
              <w:jc w:val="center"/>
              <w:rPr>
                <w:b/>
                <w:bCs/>
                <w:color w:val="FF0000"/>
                <w:sz w:val="18"/>
                <w:szCs w:val="18"/>
              </w:rPr>
            </w:pPr>
            <w:r w:rsidRPr="00C627E8">
              <w:rPr>
                <w:b/>
                <w:bCs/>
                <w:color w:val="auto"/>
                <w:sz w:val="18"/>
                <w:szCs w:val="18"/>
              </w:rPr>
              <w:t>Priority</w:t>
            </w:r>
          </w:p>
        </w:tc>
        <w:tc>
          <w:tcPr>
            <w:tcW w:w="2921" w:type="dxa"/>
            <w:gridSpan w:val="5"/>
            <w:shd w:val="clear" w:color="auto" w:fill="F2F2F2" w:themeFill="background1" w:themeFillShade="F2"/>
            <w:vAlign w:val="center"/>
          </w:tcPr>
          <w:p w14:paraId="54961B5D" w14:textId="011B8C93" w:rsidR="00712700" w:rsidRPr="00247C64" w:rsidRDefault="00712700" w:rsidP="00D77D36">
            <w:pPr>
              <w:spacing w:after="0" w:line="240" w:lineRule="auto"/>
              <w:jc w:val="center"/>
              <w:rPr>
                <w:b/>
                <w:bCs/>
                <w:color w:val="auto"/>
                <w:sz w:val="18"/>
                <w:szCs w:val="18"/>
              </w:rPr>
            </w:pPr>
            <w:r w:rsidRPr="00247C64">
              <w:rPr>
                <w:b/>
                <w:bCs/>
                <w:color w:val="FF0000"/>
                <w:sz w:val="18"/>
                <w:szCs w:val="18"/>
              </w:rPr>
              <w:t xml:space="preserve">Skill Level (For items rated </w:t>
            </w:r>
            <w:r w:rsidR="00247C64" w:rsidRPr="00247C64">
              <w:rPr>
                <w:b/>
                <w:bCs/>
                <w:color w:val="FF0000"/>
                <w:sz w:val="18"/>
                <w:szCs w:val="18"/>
              </w:rPr>
              <w:t xml:space="preserve">3 or </w:t>
            </w:r>
            <w:r w:rsidRPr="00247C64">
              <w:rPr>
                <w:b/>
                <w:bCs/>
                <w:color w:val="FF0000"/>
                <w:sz w:val="18"/>
                <w:szCs w:val="18"/>
              </w:rPr>
              <w:t>4)</w:t>
            </w:r>
          </w:p>
        </w:tc>
      </w:tr>
      <w:tr w:rsidR="00B21772" w:rsidRPr="00EA49F6" w14:paraId="5C8F461B" w14:textId="77777777" w:rsidTr="00247C64">
        <w:trPr>
          <w:cantSplit/>
          <w:trHeight w:val="1879"/>
          <w:tblHeader/>
        </w:trPr>
        <w:tc>
          <w:tcPr>
            <w:tcW w:w="9351" w:type="dxa"/>
            <w:vMerge/>
            <w:shd w:val="clear" w:color="auto" w:fill="auto"/>
            <w:vAlign w:val="center"/>
          </w:tcPr>
          <w:p w14:paraId="527C75E3" w14:textId="77777777" w:rsidR="00B21772" w:rsidRPr="00411343" w:rsidRDefault="00B21772" w:rsidP="00B21772">
            <w:pPr>
              <w:spacing w:after="0" w:line="240" w:lineRule="auto"/>
              <w:rPr>
                <w:rFonts w:eastAsia="Times New Roman"/>
                <w:b/>
                <w:bCs/>
                <w:sz w:val="30"/>
                <w:szCs w:val="30"/>
              </w:rPr>
            </w:pPr>
          </w:p>
        </w:tc>
        <w:tc>
          <w:tcPr>
            <w:tcW w:w="709" w:type="dxa"/>
            <w:shd w:val="clear" w:color="auto" w:fill="auto"/>
            <w:textDirection w:val="btLr"/>
            <w:vAlign w:val="center"/>
          </w:tcPr>
          <w:p w14:paraId="0BC359B0"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1- Not applicable to our organisation</w:t>
            </w:r>
          </w:p>
        </w:tc>
        <w:tc>
          <w:tcPr>
            <w:tcW w:w="850" w:type="dxa"/>
            <w:shd w:val="clear" w:color="auto" w:fill="auto"/>
            <w:textDirection w:val="btLr"/>
            <w:vAlign w:val="center"/>
          </w:tcPr>
          <w:p w14:paraId="60546EB5"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 xml:space="preserve">2 - We have the skills we need to meet our goals in this area </w:t>
            </w:r>
          </w:p>
        </w:tc>
        <w:tc>
          <w:tcPr>
            <w:tcW w:w="851" w:type="dxa"/>
            <w:shd w:val="clear" w:color="auto" w:fill="auto"/>
            <w:textDirection w:val="btLr"/>
            <w:vAlign w:val="center"/>
          </w:tcPr>
          <w:p w14:paraId="2227F152" w14:textId="487A5BCE" w:rsidR="00B21772" w:rsidRPr="00247C64" w:rsidRDefault="00B21772" w:rsidP="00B21772">
            <w:pPr>
              <w:spacing w:after="0" w:line="240" w:lineRule="auto"/>
              <w:ind w:left="113" w:right="113"/>
              <w:rPr>
                <w:rFonts w:eastAsia="Times New Roman"/>
                <w:b/>
                <w:bCs/>
                <w:sz w:val="18"/>
                <w:szCs w:val="18"/>
              </w:rPr>
            </w:pPr>
            <w:r w:rsidRPr="00247C64">
              <w:rPr>
                <w:b/>
                <w:bCs/>
                <w:color w:val="FF0000"/>
                <w:sz w:val="18"/>
                <w:szCs w:val="18"/>
              </w:rPr>
              <w:t>3 - We are interested in this but in the longer term</w:t>
            </w:r>
          </w:p>
        </w:tc>
        <w:tc>
          <w:tcPr>
            <w:tcW w:w="850" w:type="dxa"/>
            <w:shd w:val="clear" w:color="auto" w:fill="auto"/>
            <w:textDirection w:val="btLr"/>
            <w:vAlign w:val="center"/>
          </w:tcPr>
          <w:p w14:paraId="716188EA" w14:textId="17E13D4F" w:rsidR="00B21772" w:rsidRPr="00566D19" w:rsidRDefault="00B21772" w:rsidP="00B21772">
            <w:pPr>
              <w:spacing w:after="0" w:line="240" w:lineRule="auto"/>
              <w:ind w:left="113" w:right="113"/>
              <w:rPr>
                <w:rFonts w:eastAsia="Times New Roman"/>
                <w:b/>
                <w:bCs/>
                <w:sz w:val="18"/>
                <w:szCs w:val="18"/>
              </w:rPr>
            </w:pPr>
            <w:r w:rsidRPr="00566D19">
              <w:rPr>
                <w:b/>
                <w:bCs/>
                <w:color w:val="FF0000"/>
                <w:sz w:val="18"/>
                <w:szCs w:val="18"/>
              </w:rPr>
              <w:t xml:space="preserve">4 – This is a </w:t>
            </w:r>
            <w:r>
              <w:rPr>
                <w:b/>
                <w:bCs/>
                <w:color w:val="FF0000"/>
                <w:sz w:val="18"/>
                <w:szCs w:val="18"/>
              </w:rPr>
              <w:t xml:space="preserve">training </w:t>
            </w:r>
            <w:r w:rsidRPr="00566D19">
              <w:rPr>
                <w:b/>
                <w:bCs/>
                <w:color w:val="FF0000"/>
                <w:sz w:val="18"/>
                <w:szCs w:val="18"/>
              </w:rPr>
              <w:t>priority for us in the next year</w:t>
            </w:r>
          </w:p>
        </w:tc>
        <w:tc>
          <w:tcPr>
            <w:tcW w:w="584" w:type="dxa"/>
            <w:shd w:val="clear" w:color="auto" w:fill="F2F2F2" w:themeFill="background1" w:themeFillShade="F2"/>
            <w:textDirection w:val="btLr"/>
            <w:vAlign w:val="center"/>
          </w:tcPr>
          <w:p w14:paraId="45CE66B4"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Introductory</w:t>
            </w:r>
          </w:p>
        </w:tc>
        <w:tc>
          <w:tcPr>
            <w:tcW w:w="584" w:type="dxa"/>
            <w:shd w:val="clear" w:color="auto" w:fill="F2F2F2" w:themeFill="background1" w:themeFillShade="F2"/>
            <w:textDirection w:val="btLr"/>
            <w:vAlign w:val="center"/>
          </w:tcPr>
          <w:p w14:paraId="1A46DE3C"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Intermediate</w:t>
            </w:r>
          </w:p>
        </w:tc>
        <w:tc>
          <w:tcPr>
            <w:tcW w:w="584" w:type="dxa"/>
            <w:shd w:val="clear" w:color="auto" w:fill="F2F2F2" w:themeFill="background1" w:themeFillShade="F2"/>
            <w:textDirection w:val="btLr"/>
            <w:vAlign w:val="center"/>
          </w:tcPr>
          <w:p w14:paraId="2BC86B48"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Advanced</w:t>
            </w:r>
          </w:p>
        </w:tc>
        <w:tc>
          <w:tcPr>
            <w:tcW w:w="584" w:type="dxa"/>
            <w:shd w:val="clear" w:color="auto" w:fill="F2F2F2" w:themeFill="background1" w:themeFillShade="F2"/>
            <w:textDirection w:val="btLr"/>
            <w:vAlign w:val="center"/>
          </w:tcPr>
          <w:p w14:paraId="42C86792"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 mix of levels</w:t>
            </w:r>
          </w:p>
        </w:tc>
        <w:tc>
          <w:tcPr>
            <w:tcW w:w="585" w:type="dxa"/>
            <w:shd w:val="clear" w:color="auto" w:fill="F2F2F2" w:themeFill="background1" w:themeFillShade="F2"/>
            <w:textDirection w:val="btLr"/>
            <w:vAlign w:val="center"/>
          </w:tcPr>
          <w:p w14:paraId="1D3A31A5" w14:textId="452EAE7A" w:rsidR="00B21772" w:rsidRPr="00A56630" w:rsidRDefault="00B21772" w:rsidP="00B21772">
            <w:pPr>
              <w:spacing w:after="0" w:line="240" w:lineRule="auto"/>
              <w:ind w:left="113" w:right="113"/>
              <w:rPr>
                <w:color w:val="auto"/>
                <w:sz w:val="18"/>
                <w:szCs w:val="18"/>
              </w:rPr>
            </w:pPr>
            <w:r w:rsidRPr="00A56630">
              <w:rPr>
                <w:color w:val="auto"/>
                <w:sz w:val="18"/>
                <w:szCs w:val="18"/>
              </w:rPr>
              <w:t>Do</w:t>
            </w:r>
            <w:r>
              <w:rPr>
                <w:color w:val="auto"/>
                <w:sz w:val="18"/>
                <w:szCs w:val="18"/>
              </w:rPr>
              <w:t xml:space="preserve">n’t </w:t>
            </w:r>
            <w:r w:rsidRPr="00A56630">
              <w:rPr>
                <w:color w:val="auto"/>
                <w:sz w:val="18"/>
                <w:szCs w:val="18"/>
              </w:rPr>
              <w:t>know</w:t>
            </w:r>
          </w:p>
        </w:tc>
      </w:tr>
      <w:tr w:rsidR="00712700" w:rsidRPr="00EA49F6" w14:paraId="2027F0D5" w14:textId="77777777" w:rsidTr="00D77D36">
        <w:trPr>
          <w:trHeight w:val="284"/>
        </w:trPr>
        <w:tc>
          <w:tcPr>
            <w:tcW w:w="15532" w:type="dxa"/>
            <w:gridSpan w:val="10"/>
            <w:shd w:val="clear" w:color="auto" w:fill="D0CECE" w:themeFill="background2" w:themeFillShade="E6"/>
            <w:vAlign w:val="center"/>
          </w:tcPr>
          <w:p w14:paraId="7F81585D" w14:textId="08B9D10E" w:rsidR="00712700" w:rsidRPr="00BC6D9E" w:rsidRDefault="007D6C2F" w:rsidP="00D77D36">
            <w:pPr>
              <w:spacing w:after="0" w:line="240" w:lineRule="auto"/>
              <w:rPr>
                <w:rFonts w:eastAsia="Times New Roman"/>
                <w:b/>
                <w:bCs/>
                <w:sz w:val="20"/>
                <w:szCs w:val="20"/>
              </w:rPr>
            </w:pPr>
            <w:r>
              <w:rPr>
                <w:rFonts w:eastAsia="Times New Roman"/>
                <w:b/>
                <w:bCs/>
                <w:sz w:val="20"/>
                <w:szCs w:val="20"/>
              </w:rPr>
              <w:t xml:space="preserve">31. </w:t>
            </w:r>
            <w:r w:rsidR="002E62D2">
              <w:rPr>
                <w:rFonts w:eastAsia="Times New Roman"/>
                <w:b/>
                <w:bCs/>
                <w:sz w:val="20"/>
                <w:szCs w:val="20"/>
              </w:rPr>
              <w:t>Audience Development</w:t>
            </w:r>
          </w:p>
        </w:tc>
      </w:tr>
      <w:tr w:rsidR="00C956D0" w:rsidRPr="00EA49F6" w14:paraId="2E35A65D" w14:textId="77777777" w:rsidTr="00247C64">
        <w:trPr>
          <w:trHeight w:val="284"/>
        </w:trPr>
        <w:tc>
          <w:tcPr>
            <w:tcW w:w="9351" w:type="dxa"/>
            <w:shd w:val="clear" w:color="auto" w:fill="auto"/>
            <w:vAlign w:val="center"/>
            <w:hideMark/>
          </w:tcPr>
          <w:p w14:paraId="374ED766" w14:textId="6340D17C" w:rsidR="00C956D0" w:rsidRPr="007347EE" w:rsidRDefault="00C956D0" w:rsidP="00C956D0">
            <w:pPr>
              <w:spacing w:after="0" w:line="240" w:lineRule="auto"/>
              <w:rPr>
                <w:rFonts w:eastAsia="Times New Roman"/>
                <w:sz w:val="18"/>
                <w:szCs w:val="18"/>
              </w:rPr>
            </w:pPr>
            <w:r w:rsidRPr="007347EE">
              <w:rPr>
                <w:rFonts w:eastAsia="Times New Roman"/>
                <w:sz w:val="18"/>
                <w:szCs w:val="18"/>
              </w:rPr>
              <w:t>Understanding who your current and potential audiences are, including non-users and under-represented communities (e.g. using audience data and segmentation)</w:t>
            </w:r>
          </w:p>
        </w:tc>
        <w:tc>
          <w:tcPr>
            <w:tcW w:w="709" w:type="dxa"/>
            <w:shd w:val="clear" w:color="auto" w:fill="auto"/>
          </w:tcPr>
          <w:p w14:paraId="66AA2A7C" w14:textId="77777777" w:rsidR="00C956D0" w:rsidRPr="00600494" w:rsidRDefault="00C956D0" w:rsidP="00C956D0">
            <w:pPr>
              <w:spacing w:after="0" w:line="240" w:lineRule="auto"/>
              <w:rPr>
                <w:rFonts w:eastAsia="Times New Roman"/>
                <w:sz w:val="20"/>
                <w:szCs w:val="20"/>
              </w:rPr>
            </w:pPr>
          </w:p>
        </w:tc>
        <w:tc>
          <w:tcPr>
            <w:tcW w:w="850" w:type="dxa"/>
            <w:shd w:val="clear" w:color="auto" w:fill="auto"/>
          </w:tcPr>
          <w:p w14:paraId="292CCD5C" w14:textId="77777777" w:rsidR="00C956D0" w:rsidRPr="00600494" w:rsidRDefault="00C956D0" w:rsidP="00C956D0">
            <w:pPr>
              <w:spacing w:after="0" w:line="240" w:lineRule="auto"/>
              <w:rPr>
                <w:rFonts w:eastAsia="Times New Roman"/>
                <w:sz w:val="20"/>
                <w:szCs w:val="20"/>
              </w:rPr>
            </w:pPr>
          </w:p>
        </w:tc>
        <w:tc>
          <w:tcPr>
            <w:tcW w:w="851" w:type="dxa"/>
            <w:shd w:val="clear" w:color="auto" w:fill="auto"/>
          </w:tcPr>
          <w:p w14:paraId="36CF14FE" w14:textId="77777777" w:rsidR="00C956D0" w:rsidRPr="00600494" w:rsidRDefault="00C956D0" w:rsidP="00C956D0">
            <w:pPr>
              <w:spacing w:after="0" w:line="240" w:lineRule="auto"/>
              <w:rPr>
                <w:rFonts w:eastAsia="Times New Roman"/>
                <w:sz w:val="20"/>
                <w:szCs w:val="20"/>
              </w:rPr>
            </w:pPr>
          </w:p>
        </w:tc>
        <w:tc>
          <w:tcPr>
            <w:tcW w:w="850" w:type="dxa"/>
            <w:shd w:val="clear" w:color="auto" w:fill="auto"/>
          </w:tcPr>
          <w:p w14:paraId="4165348E"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629E1515"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659BBD3D"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22B7BB9B"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7DA4F91B" w14:textId="77777777" w:rsidR="00C956D0" w:rsidRPr="00600494" w:rsidRDefault="00C956D0" w:rsidP="00C956D0">
            <w:pPr>
              <w:spacing w:after="0" w:line="240" w:lineRule="auto"/>
              <w:rPr>
                <w:rFonts w:eastAsia="Times New Roman"/>
                <w:sz w:val="20"/>
                <w:szCs w:val="20"/>
              </w:rPr>
            </w:pPr>
          </w:p>
        </w:tc>
        <w:tc>
          <w:tcPr>
            <w:tcW w:w="585" w:type="dxa"/>
            <w:shd w:val="clear" w:color="auto" w:fill="F2F2F2" w:themeFill="background1" w:themeFillShade="F2"/>
          </w:tcPr>
          <w:p w14:paraId="3CF56BCF" w14:textId="77777777" w:rsidR="00C956D0" w:rsidRPr="00600494" w:rsidRDefault="00C956D0" w:rsidP="00C956D0">
            <w:pPr>
              <w:spacing w:after="0" w:line="240" w:lineRule="auto"/>
              <w:rPr>
                <w:rFonts w:eastAsia="Times New Roman"/>
                <w:sz w:val="20"/>
                <w:szCs w:val="20"/>
              </w:rPr>
            </w:pPr>
          </w:p>
        </w:tc>
      </w:tr>
      <w:tr w:rsidR="00C956D0" w:rsidRPr="00EA49F6" w14:paraId="4F506EBC" w14:textId="77777777" w:rsidTr="00247C64">
        <w:trPr>
          <w:trHeight w:val="284"/>
        </w:trPr>
        <w:tc>
          <w:tcPr>
            <w:tcW w:w="9351" w:type="dxa"/>
            <w:shd w:val="clear" w:color="auto" w:fill="auto"/>
            <w:vAlign w:val="center"/>
            <w:hideMark/>
          </w:tcPr>
          <w:p w14:paraId="5B3C002C" w14:textId="59B6E743" w:rsidR="00C956D0" w:rsidRPr="007347EE" w:rsidRDefault="00C956D0" w:rsidP="00C956D0">
            <w:pPr>
              <w:spacing w:after="0" w:line="240" w:lineRule="auto"/>
              <w:rPr>
                <w:rFonts w:eastAsia="Times New Roman"/>
                <w:sz w:val="18"/>
                <w:szCs w:val="18"/>
              </w:rPr>
            </w:pPr>
            <w:r w:rsidRPr="007347EE">
              <w:rPr>
                <w:rFonts w:eastAsia="Times New Roman"/>
                <w:sz w:val="18"/>
                <w:szCs w:val="18"/>
              </w:rPr>
              <w:t>Understanding Audiences’ changing tastes and behaviours (e.g. using sector research and intelligence)</w:t>
            </w:r>
          </w:p>
        </w:tc>
        <w:tc>
          <w:tcPr>
            <w:tcW w:w="709" w:type="dxa"/>
            <w:shd w:val="clear" w:color="auto" w:fill="auto"/>
          </w:tcPr>
          <w:p w14:paraId="27DF6F47" w14:textId="77777777" w:rsidR="00C956D0" w:rsidRPr="00600494" w:rsidRDefault="00C956D0" w:rsidP="00C956D0">
            <w:pPr>
              <w:spacing w:after="0" w:line="240" w:lineRule="auto"/>
              <w:rPr>
                <w:rFonts w:eastAsia="Times New Roman"/>
                <w:sz w:val="20"/>
                <w:szCs w:val="20"/>
              </w:rPr>
            </w:pPr>
          </w:p>
        </w:tc>
        <w:tc>
          <w:tcPr>
            <w:tcW w:w="850" w:type="dxa"/>
            <w:shd w:val="clear" w:color="auto" w:fill="auto"/>
          </w:tcPr>
          <w:p w14:paraId="41BCC1B9" w14:textId="77777777" w:rsidR="00C956D0" w:rsidRPr="00600494" w:rsidRDefault="00C956D0" w:rsidP="00C956D0">
            <w:pPr>
              <w:spacing w:after="0" w:line="240" w:lineRule="auto"/>
              <w:rPr>
                <w:rFonts w:eastAsia="Times New Roman"/>
                <w:sz w:val="20"/>
                <w:szCs w:val="20"/>
              </w:rPr>
            </w:pPr>
          </w:p>
        </w:tc>
        <w:tc>
          <w:tcPr>
            <w:tcW w:w="851" w:type="dxa"/>
            <w:shd w:val="clear" w:color="auto" w:fill="auto"/>
          </w:tcPr>
          <w:p w14:paraId="0160A243" w14:textId="77777777" w:rsidR="00C956D0" w:rsidRPr="00600494" w:rsidRDefault="00C956D0" w:rsidP="00C956D0">
            <w:pPr>
              <w:spacing w:after="0" w:line="240" w:lineRule="auto"/>
              <w:rPr>
                <w:rFonts w:eastAsia="Times New Roman"/>
                <w:sz w:val="20"/>
                <w:szCs w:val="20"/>
              </w:rPr>
            </w:pPr>
          </w:p>
        </w:tc>
        <w:tc>
          <w:tcPr>
            <w:tcW w:w="850" w:type="dxa"/>
            <w:shd w:val="clear" w:color="auto" w:fill="auto"/>
          </w:tcPr>
          <w:p w14:paraId="733DA5D3"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1F0F866B"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31A47224"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0CBB9C8F"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1471C662" w14:textId="77777777" w:rsidR="00C956D0" w:rsidRPr="00600494" w:rsidRDefault="00C956D0" w:rsidP="00C956D0">
            <w:pPr>
              <w:spacing w:after="0" w:line="240" w:lineRule="auto"/>
              <w:rPr>
                <w:rFonts w:eastAsia="Times New Roman"/>
                <w:sz w:val="20"/>
                <w:szCs w:val="20"/>
              </w:rPr>
            </w:pPr>
          </w:p>
        </w:tc>
        <w:tc>
          <w:tcPr>
            <w:tcW w:w="585" w:type="dxa"/>
            <w:shd w:val="clear" w:color="auto" w:fill="F2F2F2" w:themeFill="background1" w:themeFillShade="F2"/>
          </w:tcPr>
          <w:p w14:paraId="6BD46C6C" w14:textId="77777777" w:rsidR="00C956D0" w:rsidRPr="00600494" w:rsidRDefault="00C956D0" w:rsidP="00C956D0">
            <w:pPr>
              <w:spacing w:after="0" w:line="240" w:lineRule="auto"/>
              <w:rPr>
                <w:rFonts w:eastAsia="Times New Roman"/>
                <w:sz w:val="20"/>
                <w:szCs w:val="20"/>
              </w:rPr>
            </w:pPr>
          </w:p>
        </w:tc>
      </w:tr>
      <w:tr w:rsidR="00C956D0" w:rsidRPr="00EA49F6" w14:paraId="5884FD81" w14:textId="77777777" w:rsidTr="00247C64">
        <w:trPr>
          <w:trHeight w:val="284"/>
        </w:trPr>
        <w:tc>
          <w:tcPr>
            <w:tcW w:w="9351" w:type="dxa"/>
            <w:shd w:val="clear" w:color="auto" w:fill="auto"/>
            <w:vAlign w:val="center"/>
            <w:hideMark/>
          </w:tcPr>
          <w:p w14:paraId="5BB4F3BE" w14:textId="2B62BDE0" w:rsidR="00C956D0" w:rsidRPr="007347EE" w:rsidRDefault="00C956D0" w:rsidP="00C956D0">
            <w:pPr>
              <w:spacing w:after="0" w:line="240" w:lineRule="auto"/>
              <w:rPr>
                <w:rFonts w:eastAsia="Times New Roman"/>
                <w:sz w:val="18"/>
                <w:szCs w:val="18"/>
              </w:rPr>
            </w:pPr>
            <w:r w:rsidRPr="007347EE">
              <w:rPr>
                <w:rFonts w:eastAsia="Times New Roman"/>
                <w:sz w:val="18"/>
                <w:szCs w:val="18"/>
              </w:rPr>
              <w:t>Writing an Audience Development plan</w:t>
            </w:r>
          </w:p>
        </w:tc>
        <w:tc>
          <w:tcPr>
            <w:tcW w:w="709" w:type="dxa"/>
            <w:shd w:val="clear" w:color="auto" w:fill="auto"/>
          </w:tcPr>
          <w:p w14:paraId="47F7AADF" w14:textId="77777777" w:rsidR="00C956D0" w:rsidRPr="00600494" w:rsidRDefault="00C956D0" w:rsidP="00C956D0">
            <w:pPr>
              <w:spacing w:after="0" w:line="240" w:lineRule="auto"/>
              <w:rPr>
                <w:rFonts w:eastAsia="Times New Roman"/>
                <w:sz w:val="20"/>
                <w:szCs w:val="20"/>
              </w:rPr>
            </w:pPr>
          </w:p>
        </w:tc>
        <w:tc>
          <w:tcPr>
            <w:tcW w:w="850" w:type="dxa"/>
            <w:shd w:val="clear" w:color="auto" w:fill="auto"/>
          </w:tcPr>
          <w:p w14:paraId="0363079B" w14:textId="77777777" w:rsidR="00C956D0" w:rsidRPr="00600494" w:rsidRDefault="00C956D0" w:rsidP="00C956D0">
            <w:pPr>
              <w:spacing w:after="0" w:line="240" w:lineRule="auto"/>
              <w:rPr>
                <w:rFonts w:eastAsia="Times New Roman"/>
                <w:sz w:val="20"/>
                <w:szCs w:val="20"/>
              </w:rPr>
            </w:pPr>
          </w:p>
        </w:tc>
        <w:tc>
          <w:tcPr>
            <w:tcW w:w="851" w:type="dxa"/>
            <w:shd w:val="clear" w:color="auto" w:fill="auto"/>
          </w:tcPr>
          <w:p w14:paraId="09276994" w14:textId="77777777" w:rsidR="00C956D0" w:rsidRPr="00600494" w:rsidRDefault="00C956D0" w:rsidP="00C956D0">
            <w:pPr>
              <w:spacing w:after="0" w:line="240" w:lineRule="auto"/>
              <w:rPr>
                <w:rFonts w:eastAsia="Times New Roman"/>
                <w:sz w:val="20"/>
                <w:szCs w:val="20"/>
              </w:rPr>
            </w:pPr>
          </w:p>
        </w:tc>
        <w:tc>
          <w:tcPr>
            <w:tcW w:w="850" w:type="dxa"/>
            <w:shd w:val="clear" w:color="auto" w:fill="auto"/>
          </w:tcPr>
          <w:p w14:paraId="480A02F2"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431FCFE3"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3677065E"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0F3C01E5" w14:textId="77777777" w:rsidR="00C956D0" w:rsidRPr="00600494" w:rsidRDefault="00C956D0" w:rsidP="00C956D0">
            <w:pPr>
              <w:spacing w:after="0" w:line="240" w:lineRule="auto"/>
              <w:rPr>
                <w:rFonts w:eastAsia="Times New Roman"/>
                <w:sz w:val="20"/>
                <w:szCs w:val="20"/>
              </w:rPr>
            </w:pPr>
          </w:p>
        </w:tc>
        <w:tc>
          <w:tcPr>
            <w:tcW w:w="584" w:type="dxa"/>
            <w:shd w:val="clear" w:color="auto" w:fill="F2F2F2" w:themeFill="background1" w:themeFillShade="F2"/>
          </w:tcPr>
          <w:p w14:paraId="0C215515" w14:textId="77777777" w:rsidR="00C956D0" w:rsidRPr="00600494" w:rsidRDefault="00C956D0" w:rsidP="00C956D0">
            <w:pPr>
              <w:spacing w:after="0" w:line="240" w:lineRule="auto"/>
              <w:rPr>
                <w:rFonts w:eastAsia="Times New Roman"/>
                <w:sz w:val="20"/>
                <w:szCs w:val="20"/>
              </w:rPr>
            </w:pPr>
          </w:p>
        </w:tc>
        <w:tc>
          <w:tcPr>
            <w:tcW w:w="585" w:type="dxa"/>
            <w:shd w:val="clear" w:color="auto" w:fill="F2F2F2" w:themeFill="background1" w:themeFillShade="F2"/>
          </w:tcPr>
          <w:p w14:paraId="75C9C484" w14:textId="77777777" w:rsidR="00C956D0" w:rsidRPr="00600494" w:rsidRDefault="00C956D0" w:rsidP="00C956D0">
            <w:pPr>
              <w:spacing w:after="0" w:line="240" w:lineRule="auto"/>
              <w:rPr>
                <w:rFonts w:eastAsia="Times New Roman"/>
                <w:sz w:val="20"/>
                <w:szCs w:val="20"/>
              </w:rPr>
            </w:pPr>
          </w:p>
        </w:tc>
      </w:tr>
      <w:tr w:rsidR="00712700" w:rsidRPr="00EA49F6" w14:paraId="546175EC" w14:textId="77777777" w:rsidTr="00D77D36">
        <w:trPr>
          <w:trHeight w:val="284"/>
        </w:trPr>
        <w:tc>
          <w:tcPr>
            <w:tcW w:w="15532" w:type="dxa"/>
            <w:gridSpan w:val="10"/>
            <w:shd w:val="clear" w:color="auto" w:fill="auto"/>
            <w:vAlign w:val="center"/>
          </w:tcPr>
          <w:p w14:paraId="00FE19F4" w14:textId="77777777" w:rsidR="00712700" w:rsidRDefault="00712700" w:rsidP="00D77D36">
            <w:pPr>
              <w:spacing w:after="0" w:line="240" w:lineRule="auto"/>
              <w:rPr>
                <w:rFonts w:eastAsia="Times New Roman"/>
                <w:i/>
                <w:iCs/>
                <w:sz w:val="20"/>
                <w:szCs w:val="20"/>
              </w:rPr>
            </w:pPr>
            <w:r>
              <w:rPr>
                <w:rFonts w:eastAsia="Times New Roman"/>
                <w:i/>
                <w:iCs/>
                <w:sz w:val="20"/>
                <w:szCs w:val="20"/>
              </w:rPr>
              <w:t>More detail/Other:</w:t>
            </w:r>
          </w:p>
          <w:p w14:paraId="2F36622F" w14:textId="77777777" w:rsidR="00712700" w:rsidRDefault="00712700" w:rsidP="00D77D36">
            <w:pPr>
              <w:spacing w:after="0" w:line="240" w:lineRule="auto"/>
              <w:rPr>
                <w:rFonts w:eastAsia="Times New Roman"/>
                <w:i/>
                <w:iCs/>
                <w:sz w:val="20"/>
                <w:szCs w:val="20"/>
              </w:rPr>
            </w:pPr>
          </w:p>
        </w:tc>
      </w:tr>
      <w:tr w:rsidR="00712700" w:rsidRPr="00EA49F6" w14:paraId="24618DD5" w14:textId="77777777" w:rsidTr="00D77D36">
        <w:trPr>
          <w:trHeight w:val="284"/>
        </w:trPr>
        <w:tc>
          <w:tcPr>
            <w:tcW w:w="15532" w:type="dxa"/>
            <w:gridSpan w:val="10"/>
            <w:shd w:val="clear" w:color="auto" w:fill="D0CECE" w:themeFill="background2" w:themeFillShade="E6"/>
            <w:noWrap/>
            <w:vAlign w:val="center"/>
          </w:tcPr>
          <w:p w14:paraId="39F5C3B3" w14:textId="228E6113" w:rsidR="00712700" w:rsidRPr="002E62D2" w:rsidRDefault="007D6C2F" w:rsidP="002E62D2">
            <w:pPr>
              <w:pStyle w:val="Heading3"/>
              <w:tabs>
                <w:tab w:val="center" w:pos="3200"/>
              </w:tabs>
              <w:spacing w:after="0"/>
              <w:ind w:left="0" w:firstLine="0"/>
              <w:rPr>
                <w:rFonts w:asciiTheme="minorHAnsi" w:hAnsiTheme="minorHAnsi" w:cstheme="minorHAnsi"/>
                <w:color w:val="auto"/>
                <w:szCs w:val="18"/>
              </w:rPr>
            </w:pPr>
            <w:r>
              <w:rPr>
                <w:rFonts w:asciiTheme="minorHAnsi" w:hAnsiTheme="minorHAnsi" w:cstheme="minorHAnsi"/>
                <w:color w:val="auto"/>
                <w:szCs w:val="18"/>
              </w:rPr>
              <w:t xml:space="preserve">32. </w:t>
            </w:r>
            <w:r w:rsidR="002E62D2" w:rsidRPr="002E62D2">
              <w:rPr>
                <w:rFonts w:asciiTheme="minorHAnsi" w:hAnsiTheme="minorHAnsi" w:cstheme="minorHAnsi"/>
                <w:color w:val="auto"/>
                <w:szCs w:val="18"/>
              </w:rPr>
              <w:t>Developing and evaluating displays, programming and activities</w:t>
            </w:r>
          </w:p>
        </w:tc>
      </w:tr>
      <w:tr w:rsidR="00712700" w:rsidRPr="00EA49F6" w14:paraId="4999DB94" w14:textId="77777777" w:rsidTr="00247C64">
        <w:trPr>
          <w:trHeight w:val="284"/>
        </w:trPr>
        <w:tc>
          <w:tcPr>
            <w:tcW w:w="9351" w:type="dxa"/>
            <w:shd w:val="clear" w:color="auto" w:fill="auto"/>
            <w:noWrap/>
            <w:vAlign w:val="center"/>
            <w:hideMark/>
          </w:tcPr>
          <w:p w14:paraId="4D8AFC1F" w14:textId="5DDE8CEA" w:rsidR="00712700" w:rsidRPr="002E62D2" w:rsidRDefault="002E62D2" w:rsidP="003E44DC">
            <w:pPr>
              <w:spacing w:after="0" w:line="240" w:lineRule="auto"/>
              <w:rPr>
                <w:rFonts w:eastAsia="Times New Roman"/>
                <w:bCs/>
                <w:sz w:val="18"/>
                <w:szCs w:val="18"/>
              </w:rPr>
            </w:pPr>
            <w:r w:rsidRPr="002E62D2">
              <w:rPr>
                <w:rFonts w:asciiTheme="minorHAnsi" w:eastAsia="Arial" w:hAnsiTheme="minorHAnsi" w:cstheme="minorHAnsi"/>
                <w:bCs/>
                <w:color w:val="auto"/>
                <w:sz w:val="18"/>
                <w:szCs w:val="18"/>
              </w:rPr>
              <w:t>Audience consultation and evaluation (e.g. to</w:t>
            </w:r>
            <w:r w:rsidRPr="002E62D2">
              <w:rPr>
                <w:rFonts w:asciiTheme="minorHAnsi" w:hAnsiTheme="minorHAnsi" w:cstheme="minorHAnsi"/>
                <w:bCs/>
                <w:color w:val="auto"/>
                <w:sz w:val="18"/>
                <w:szCs w:val="18"/>
              </w:rPr>
              <w:t xml:space="preserve"> </w:t>
            </w:r>
            <w:r w:rsidRPr="002E62D2">
              <w:rPr>
                <w:rFonts w:asciiTheme="minorHAnsi" w:eastAsia="Arial" w:hAnsiTheme="minorHAnsi" w:cstheme="minorHAnsi"/>
                <w:bCs/>
                <w:color w:val="auto"/>
                <w:sz w:val="18"/>
                <w:szCs w:val="18"/>
              </w:rPr>
              <w:t>inform content development or assess quality, relevance</w:t>
            </w:r>
            <w:r w:rsidRPr="002E62D2">
              <w:rPr>
                <w:rFonts w:asciiTheme="minorHAnsi" w:eastAsia="Times New Roman" w:hAnsiTheme="minorHAnsi" w:cstheme="minorHAnsi"/>
                <w:bCs/>
                <w:color w:val="auto"/>
                <w:sz w:val="18"/>
                <w:szCs w:val="18"/>
              </w:rPr>
              <w:t xml:space="preserve"> </w:t>
            </w:r>
            <w:r w:rsidRPr="002E62D2">
              <w:rPr>
                <w:rFonts w:asciiTheme="minorHAnsi" w:eastAsia="Arial" w:hAnsiTheme="minorHAnsi" w:cstheme="minorHAnsi"/>
                <w:bCs/>
                <w:color w:val="auto"/>
                <w:sz w:val="18"/>
                <w:szCs w:val="18"/>
              </w:rPr>
              <w:t xml:space="preserve">and impact)  </w:t>
            </w:r>
          </w:p>
        </w:tc>
        <w:tc>
          <w:tcPr>
            <w:tcW w:w="709" w:type="dxa"/>
            <w:shd w:val="clear" w:color="auto" w:fill="auto"/>
          </w:tcPr>
          <w:p w14:paraId="67F6FFA2"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09B9E9E8" w14:textId="77777777" w:rsidR="00712700" w:rsidRPr="002E62D2" w:rsidRDefault="00712700" w:rsidP="00D77D36">
            <w:pPr>
              <w:spacing w:after="0" w:line="240" w:lineRule="auto"/>
              <w:rPr>
                <w:rFonts w:eastAsia="Times New Roman"/>
                <w:bCs/>
                <w:sz w:val="18"/>
                <w:szCs w:val="18"/>
              </w:rPr>
            </w:pPr>
          </w:p>
        </w:tc>
        <w:tc>
          <w:tcPr>
            <w:tcW w:w="851" w:type="dxa"/>
            <w:shd w:val="clear" w:color="auto" w:fill="auto"/>
          </w:tcPr>
          <w:p w14:paraId="3C4F2D04"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447ED416"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509B1D78"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69C65763"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79136626"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7842C34D" w14:textId="77777777" w:rsidR="00712700" w:rsidRPr="002E62D2" w:rsidRDefault="00712700" w:rsidP="00D77D36">
            <w:pPr>
              <w:spacing w:after="0" w:line="240" w:lineRule="auto"/>
              <w:rPr>
                <w:rFonts w:eastAsia="Times New Roman"/>
                <w:bCs/>
                <w:sz w:val="18"/>
                <w:szCs w:val="18"/>
              </w:rPr>
            </w:pPr>
          </w:p>
        </w:tc>
        <w:tc>
          <w:tcPr>
            <w:tcW w:w="585" w:type="dxa"/>
            <w:shd w:val="clear" w:color="auto" w:fill="F2F2F2" w:themeFill="background1" w:themeFillShade="F2"/>
          </w:tcPr>
          <w:p w14:paraId="344B58C9" w14:textId="77777777" w:rsidR="00712700" w:rsidRPr="002E62D2" w:rsidRDefault="00712700" w:rsidP="00D77D36">
            <w:pPr>
              <w:spacing w:after="0" w:line="240" w:lineRule="auto"/>
              <w:rPr>
                <w:rFonts w:eastAsia="Times New Roman"/>
                <w:bCs/>
                <w:sz w:val="18"/>
                <w:szCs w:val="18"/>
              </w:rPr>
            </w:pPr>
          </w:p>
        </w:tc>
      </w:tr>
      <w:tr w:rsidR="00712700" w:rsidRPr="00EA49F6" w14:paraId="1C8486DC" w14:textId="77777777" w:rsidTr="00247C64">
        <w:trPr>
          <w:trHeight w:val="284"/>
        </w:trPr>
        <w:tc>
          <w:tcPr>
            <w:tcW w:w="9351" w:type="dxa"/>
            <w:shd w:val="clear" w:color="auto" w:fill="auto"/>
            <w:noWrap/>
            <w:vAlign w:val="center"/>
            <w:hideMark/>
          </w:tcPr>
          <w:p w14:paraId="2E899E53" w14:textId="3732E24A" w:rsidR="00712700" w:rsidRPr="002E62D2" w:rsidRDefault="002E62D2" w:rsidP="003E44DC">
            <w:pPr>
              <w:tabs>
                <w:tab w:val="center" w:pos="2364"/>
              </w:tabs>
              <w:spacing w:after="0" w:line="265" w:lineRule="auto"/>
              <w:rPr>
                <w:rFonts w:asciiTheme="minorHAnsi" w:hAnsiTheme="minorHAnsi" w:cstheme="minorHAnsi"/>
                <w:bCs/>
                <w:color w:val="auto"/>
                <w:sz w:val="18"/>
                <w:szCs w:val="18"/>
              </w:rPr>
            </w:pPr>
            <w:r w:rsidRPr="002E62D2">
              <w:rPr>
                <w:rFonts w:asciiTheme="minorHAnsi" w:eastAsia="Arial" w:hAnsiTheme="minorHAnsi" w:cstheme="minorHAnsi"/>
                <w:bCs/>
                <w:color w:val="auto"/>
                <w:sz w:val="18"/>
                <w:szCs w:val="18"/>
              </w:rPr>
              <w:t>Developing exhibitions and displays (from</w:t>
            </w:r>
            <w:r w:rsidRPr="002E62D2">
              <w:rPr>
                <w:rFonts w:asciiTheme="minorHAnsi" w:hAnsiTheme="minorHAnsi" w:cstheme="minorHAnsi"/>
                <w:bCs/>
                <w:color w:val="auto"/>
                <w:sz w:val="18"/>
                <w:szCs w:val="18"/>
              </w:rPr>
              <w:t xml:space="preserve"> </w:t>
            </w:r>
            <w:r w:rsidRPr="002E62D2">
              <w:rPr>
                <w:rFonts w:asciiTheme="minorHAnsi" w:eastAsia="Arial" w:hAnsiTheme="minorHAnsi" w:cstheme="minorHAnsi"/>
                <w:bCs/>
                <w:color w:val="auto"/>
                <w:sz w:val="18"/>
                <w:szCs w:val="18"/>
              </w:rPr>
              <w:t xml:space="preserve">design, through planning to delivery, including accessibility)  </w:t>
            </w:r>
          </w:p>
        </w:tc>
        <w:tc>
          <w:tcPr>
            <w:tcW w:w="709" w:type="dxa"/>
            <w:shd w:val="clear" w:color="auto" w:fill="auto"/>
          </w:tcPr>
          <w:p w14:paraId="708B9CA8"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3705D650" w14:textId="77777777" w:rsidR="00712700" w:rsidRPr="002E62D2" w:rsidRDefault="00712700" w:rsidP="00D77D36">
            <w:pPr>
              <w:spacing w:after="0" w:line="240" w:lineRule="auto"/>
              <w:rPr>
                <w:rFonts w:eastAsia="Times New Roman"/>
                <w:bCs/>
                <w:sz w:val="18"/>
                <w:szCs w:val="18"/>
              </w:rPr>
            </w:pPr>
          </w:p>
        </w:tc>
        <w:tc>
          <w:tcPr>
            <w:tcW w:w="851" w:type="dxa"/>
            <w:shd w:val="clear" w:color="auto" w:fill="auto"/>
          </w:tcPr>
          <w:p w14:paraId="75FB8982"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4DD7473F"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56D52203"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4986BD08"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510EC3FB"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3E81597D" w14:textId="77777777" w:rsidR="00712700" w:rsidRPr="002E62D2" w:rsidRDefault="00712700" w:rsidP="00D77D36">
            <w:pPr>
              <w:spacing w:after="0" w:line="240" w:lineRule="auto"/>
              <w:rPr>
                <w:rFonts w:eastAsia="Times New Roman"/>
                <w:bCs/>
                <w:sz w:val="18"/>
                <w:szCs w:val="18"/>
              </w:rPr>
            </w:pPr>
          </w:p>
        </w:tc>
        <w:tc>
          <w:tcPr>
            <w:tcW w:w="585" w:type="dxa"/>
            <w:shd w:val="clear" w:color="auto" w:fill="F2F2F2" w:themeFill="background1" w:themeFillShade="F2"/>
          </w:tcPr>
          <w:p w14:paraId="0352DA12" w14:textId="77777777" w:rsidR="00712700" w:rsidRPr="002E62D2" w:rsidRDefault="00712700" w:rsidP="00D77D36">
            <w:pPr>
              <w:spacing w:after="0" w:line="240" w:lineRule="auto"/>
              <w:rPr>
                <w:rFonts w:eastAsia="Times New Roman"/>
                <w:bCs/>
                <w:sz w:val="18"/>
                <w:szCs w:val="18"/>
              </w:rPr>
            </w:pPr>
          </w:p>
        </w:tc>
      </w:tr>
      <w:tr w:rsidR="00712700" w:rsidRPr="00EA49F6" w14:paraId="7ACA59C6" w14:textId="77777777" w:rsidTr="00247C64">
        <w:trPr>
          <w:trHeight w:val="284"/>
        </w:trPr>
        <w:tc>
          <w:tcPr>
            <w:tcW w:w="9351" w:type="dxa"/>
            <w:shd w:val="clear" w:color="auto" w:fill="auto"/>
            <w:noWrap/>
            <w:vAlign w:val="center"/>
            <w:hideMark/>
          </w:tcPr>
          <w:p w14:paraId="233660BF" w14:textId="36201297" w:rsidR="00712700" w:rsidRPr="002E62D2" w:rsidRDefault="002E62D2" w:rsidP="003E44DC">
            <w:pPr>
              <w:spacing w:after="0" w:line="216" w:lineRule="auto"/>
              <w:ind w:right="86" w:hanging="10"/>
              <w:rPr>
                <w:rFonts w:asciiTheme="minorHAnsi" w:eastAsia="Arial" w:hAnsiTheme="minorHAnsi" w:cstheme="minorHAnsi"/>
                <w:bCs/>
                <w:color w:val="auto"/>
                <w:sz w:val="18"/>
                <w:szCs w:val="18"/>
              </w:rPr>
            </w:pPr>
            <w:r w:rsidRPr="002E62D2">
              <w:rPr>
                <w:rFonts w:asciiTheme="minorHAnsi" w:eastAsia="Arial" w:hAnsiTheme="minorHAnsi" w:cstheme="minorHAnsi"/>
                <w:bCs/>
                <w:color w:val="auto"/>
                <w:sz w:val="18"/>
                <w:szCs w:val="18"/>
              </w:rPr>
              <w:t>Interpretation and storytelling (e.g. for displays and exhibitions, including accessibility)</w:t>
            </w:r>
          </w:p>
        </w:tc>
        <w:tc>
          <w:tcPr>
            <w:tcW w:w="709" w:type="dxa"/>
            <w:shd w:val="clear" w:color="auto" w:fill="auto"/>
          </w:tcPr>
          <w:p w14:paraId="782A3A0D"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07020D8C" w14:textId="77777777" w:rsidR="00712700" w:rsidRPr="002E62D2" w:rsidRDefault="00712700" w:rsidP="00D77D36">
            <w:pPr>
              <w:spacing w:after="0" w:line="240" w:lineRule="auto"/>
              <w:rPr>
                <w:rFonts w:eastAsia="Times New Roman"/>
                <w:bCs/>
                <w:sz w:val="18"/>
                <w:szCs w:val="18"/>
              </w:rPr>
            </w:pPr>
          </w:p>
        </w:tc>
        <w:tc>
          <w:tcPr>
            <w:tcW w:w="851" w:type="dxa"/>
            <w:shd w:val="clear" w:color="auto" w:fill="auto"/>
          </w:tcPr>
          <w:p w14:paraId="74CE5B0B"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2B87B520"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103C577B"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75F4CEC4"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4BAD212D"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4BDE8B72" w14:textId="77777777" w:rsidR="00712700" w:rsidRPr="002E62D2" w:rsidRDefault="00712700" w:rsidP="00D77D36">
            <w:pPr>
              <w:spacing w:after="0" w:line="240" w:lineRule="auto"/>
              <w:rPr>
                <w:rFonts w:eastAsia="Times New Roman"/>
                <w:bCs/>
                <w:sz w:val="18"/>
                <w:szCs w:val="18"/>
              </w:rPr>
            </w:pPr>
          </w:p>
        </w:tc>
        <w:tc>
          <w:tcPr>
            <w:tcW w:w="585" w:type="dxa"/>
            <w:shd w:val="clear" w:color="auto" w:fill="F2F2F2" w:themeFill="background1" w:themeFillShade="F2"/>
          </w:tcPr>
          <w:p w14:paraId="339874EC" w14:textId="77777777" w:rsidR="00712700" w:rsidRPr="002E62D2" w:rsidRDefault="00712700" w:rsidP="00D77D36">
            <w:pPr>
              <w:spacing w:after="0" w:line="240" w:lineRule="auto"/>
              <w:rPr>
                <w:rFonts w:eastAsia="Times New Roman"/>
                <w:bCs/>
                <w:sz w:val="18"/>
                <w:szCs w:val="18"/>
              </w:rPr>
            </w:pPr>
          </w:p>
        </w:tc>
      </w:tr>
      <w:tr w:rsidR="00712700" w:rsidRPr="00EA49F6" w14:paraId="0BB4F327" w14:textId="77777777" w:rsidTr="00247C64">
        <w:trPr>
          <w:trHeight w:val="284"/>
        </w:trPr>
        <w:tc>
          <w:tcPr>
            <w:tcW w:w="9351" w:type="dxa"/>
            <w:shd w:val="clear" w:color="auto" w:fill="auto"/>
            <w:noWrap/>
            <w:vAlign w:val="center"/>
            <w:hideMark/>
          </w:tcPr>
          <w:p w14:paraId="3FE2EB2E" w14:textId="0775FF4E" w:rsidR="00712700" w:rsidRPr="002E62D2" w:rsidRDefault="002E62D2" w:rsidP="003E44DC">
            <w:pPr>
              <w:spacing w:after="0"/>
              <w:rPr>
                <w:rFonts w:asciiTheme="minorHAnsi" w:hAnsiTheme="minorHAnsi" w:cstheme="minorHAnsi"/>
                <w:bCs/>
                <w:color w:val="auto"/>
                <w:sz w:val="18"/>
                <w:szCs w:val="18"/>
              </w:rPr>
            </w:pPr>
            <w:r w:rsidRPr="002E62D2">
              <w:rPr>
                <w:rFonts w:asciiTheme="minorHAnsi" w:hAnsiTheme="minorHAnsi" w:cstheme="minorHAnsi"/>
                <w:bCs/>
                <w:color w:val="auto"/>
                <w:sz w:val="18"/>
                <w:szCs w:val="18"/>
              </w:rPr>
              <w:t>Community engagement and co-curation (e.g. connecting with and involving local groups, and developing local partnerships, including with under-represented communities)</w:t>
            </w:r>
          </w:p>
        </w:tc>
        <w:tc>
          <w:tcPr>
            <w:tcW w:w="709" w:type="dxa"/>
            <w:shd w:val="clear" w:color="auto" w:fill="auto"/>
          </w:tcPr>
          <w:p w14:paraId="7F650D10"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62B31858" w14:textId="77777777" w:rsidR="00712700" w:rsidRPr="002E62D2" w:rsidRDefault="00712700" w:rsidP="00D77D36">
            <w:pPr>
              <w:spacing w:after="0" w:line="240" w:lineRule="auto"/>
              <w:rPr>
                <w:rFonts w:eastAsia="Times New Roman"/>
                <w:bCs/>
                <w:sz w:val="18"/>
                <w:szCs w:val="18"/>
              </w:rPr>
            </w:pPr>
          </w:p>
        </w:tc>
        <w:tc>
          <w:tcPr>
            <w:tcW w:w="851" w:type="dxa"/>
            <w:shd w:val="clear" w:color="auto" w:fill="auto"/>
          </w:tcPr>
          <w:p w14:paraId="0BB9D9CA" w14:textId="77777777" w:rsidR="00712700" w:rsidRPr="002E62D2" w:rsidRDefault="00712700" w:rsidP="00D77D36">
            <w:pPr>
              <w:spacing w:after="0" w:line="240" w:lineRule="auto"/>
              <w:rPr>
                <w:rFonts w:eastAsia="Times New Roman"/>
                <w:bCs/>
                <w:sz w:val="18"/>
                <w:szCs w:val="18"/>
              </w:rPr>
            </w:pPr>
          </w:p>
        </w:tc>
        <w:tc>
          <w:tcPr>
            <w:tcW w:w="850" w:type="dxa"/>
            <w:shd w:val="clear" w:color="auto" w:fill="auto"/>
          </w:tcPr>
          <w:p w14:paraId="73E4CA7C"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2B38E86A"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4138FD9B"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4265E7A5" w14:textId="77777777" w:rsidR="00712700" w:rsidRPr="002E62D2" w:rsidRDefault="00712700" w:rsidP="00D77D36">
            <w:pPr>
              <w:spacing w:after="0" w:line="240" w:lineRule="auto"/>
              <w:rPr>
                <w:rFonts w:eastAsia="Times New Roman"/>
                <w:bCs/>
                <w:sz w:val="18"/>
                <w:szCs w:val="18"/>
              </w:rPr>
            </w:pPr>
          </w:p>
        </w:tc>
        <w:tc>
          <w:tcPr>
            <w:tcW w:w="584" w:type="dxa"/>
            <w:shd w:val="clear" w:color="auto" w:fill="F2F2F2" w:themeFill="background1" w:themeFillShade="F2"/>
          </w:tcPr>
          <w:p w14:paraId="5A747197" w14:textId="77777777" w:rsidR="00712700" w:rsidRPr="002E62D2" w:rsidRDefault="00712700" w:rsidP="00D77D36">
            <w:pPr>
              <w:spacing w:after="0" w:line="240" w:lineRule="auto"/>
              <w:rPr>
                <w:rFonts w:eastAsia="Times New Roman"/>
                <w:bCs/>
                <w:sz w:val="18"/>
                <w:szCs w:val="18"/>
              </w:rPr>
            </w:pPr>
          </w:p>
        </w:tc>
        <w:tc>
          <w:tcPr>
            <w:tcW w:w="585" w:type="dxa"/>
            <w:shd w:val="clear" w:color="auto" w:fill="F2F2F2" w:themeFill="background1" w:themeFillShade="F2"/>
          </w:tcPr>
          <w:p w14:paraId="4036A717" w14:textId="77777777" w:rsidR="00712700" w:rsidRPr="002E62D2" w:rsidRDefault="00712700" w:rsidP="00D77D36">
            <w:pPr>
              <w:spacing w:after="0" w:line="240" w:lineRule="auto"/>
              <w:rPr>
                <w:rFonts w:eastAsia="Times New Roman"/>
                <w:bCs/>
                <w:sz w:val="18"/>
                <w:szCs w:val="18"/>
              </w:rPr>
            </w:pPr>
          </w:p>
        </w:tc>
      </w:tr>
      <w:tr w:rsidR="00712700" w:rsidRPr="00EA49F6" w14:paraId="55F234A0" w14:textId="77777777" w:rsidTr="00D77D36">
        <w:trPr>
          <w:trHeight w:val="284"/>
        </w:trPr>
        <w:tc>
          <w:tcPr>
            <w:tcW w:w="15532" w:type="dxa"/>
            <w:gridSpan w:val="10"/>
            <w:shd w:val="clear" w:color="auto" w:fill="auto"/>
            <w:noWrap/>
            <w:vAlign w:val="center"/>
          </w:tcPr>
          <w:p w14:paraId="37E0D1D2" w14:textId="77777777" w:rsidR="00712700" w:rsidRPr="002E62D2" w:rsidRDefault="00712700" w:rsidP="003E44DC">
            <w:pPr>
              <w:spacing w:after="0" w:line="240" w:lineRule="auto"/>
              <w:rPr>
                <w:rFonts w:eastAsia="Times New Roman"/>
                <w:bCs/>
                <w:i/>
                <w:iCs/>
                <w:sz w:val="18"/>
                <w:szCs w:val="18"/>
              </w:rPr>
            </w:pPr>
            <w:r w:rsidRPr="002E62D2">
              <w:rPr>
                <w:rFonts w:eastAsia="Times New Roman"/>
                <w:bCs/>
                <w:i/>
                <w:iCs/>
                <w:sz w:val="18"/>
                <w:szCs w:val="18"/>
              </w:rPr>
              <w:t>More detail/Other:</w:t>
            </w:r>
          </w:p>
          <w:p w14:paraId="46DE3709" w14:textId="77777777" w:rsidR="00712700" w:rsidRPr="002E62D2" w:rsidRDefault="00712700" w:rsidP="003E44DC">
            <w:pPr>
              <w:spacing w:after="0" w:line="240" w:lineRule="auto"/>
              <w:rPr>
                <w:rFonts w:eastAsia="Times New Roman"/>
                <w:bCs/>
                <w:i/>
                <w:iCs/>
                <w:sz w:val="18"/>
                <w:szCs w:val="18"/>
              </w:rPr>
            </w:pPr>
          </w:p>
        </w:tc>
      </w:tr>
      <w:tr w:rsidR="00712700" w:rsidRPr="00EA49F6" w14:paraId="09D76959" w14:textId="77777777" w:rsidTr="00D77D36">
        <w:trPr>
          <w:trHeight w:val="284"/>
        </w:trPr>
        <w:tc>
          <w:tcPr>
            <w:tcW w:w="15532" w:type="dxa"/>
            <w:gridSpan w:val="10"/>
            <w:shd w:val="clear" w:color="auto" w:fill="D0CECE" w:themeFill="background2" w:themeFillShade="E6"/>
            <w:noWrap/>
            <w:vAlign w:val="center"/>
          </w:tcPr>
          <w:p w14:paraId="47D9CE98" w14:textId="1F354B90" w:rsidR="00712700" w:rsidRPr="00600494" w:rsidRDefault="007D6C2F" w:rsidP="003E44DC">
            <w:pPr>
              <w:spacing w:after="0" w:line="240" w:lineRule="auto"/>
              <w:rPr>
                <w:rFonts w:eastAsia="Times New Roman"/>
                <w:color w:val="auto"/>
                <w:sz w:val="20"/>
                <w:szCs w:val="20"/>
              </w:rPr>
            </w:pPr>
            <w:r>
              <w:rPr>
                <w:rFonts w:eastAsia="Times New Roman"/>
                <w:b/>
                <w:bCs/>
                <w:color w:val="auto"/>
                <w:sz w:val="20"/>
                <w:szCs w:val="20"/>
              </w:rPr>
              <w:t>33. I</w:t>
            </w:r>
            <w:r w:rsidR="003E44DC">
              <w:rPr>
                <w:rFonts w:eastAsia="Times New Roman"/>
                <w:b/>
                <w:bCs/>
                <w:color w:val="auto"/>
                <w:sz w:val="20"/>
                <w:szCs w:val="20"/>
              </w:rPr>
              <w:t>nclusive an</w:t>
            </w:r>
            <w:r>
              <w:rPr>
                <w:rFonts w:eastAsia="Times New Roman"/>
                <w:b/>
                <w:bCs/>
                <w:color w:val="auto"/>
                <w:sz w:val="20"/>
                <w:szCs w:val="20"/>
              </w:rPr>
              <w:t>d</w:t>
            </w:r>
            <w:r w:rsidR="003E44DC">
              <w:rPr>
                <w:rFonts w:eastAsia="Times New Roman"/>
                <w:b/>
                <w:bCs/>
                <w:color w:val="auto"/>
                <w:sz w:val="20"/>
                <w:szCs w:val="20"/>
              </w:rPr>
              <w:t xml:space="preserve"> welcoming places</w:t>
            </w:r>
          </w:p>
        </w:tc>
      </w:tr>
      <w:tr w:rsidR="00712700" w:rsidRPr="00EA49F6" w14:paraId="11FE0BAE" w14:textId="77777777" w:rsidTr="00247C64">
        <w:trPr>
          <w:trHeight w:val="284"/>
        </w:trPr>
        <w:tc>
          <w:tcPr>
            <w:tcW w:w="9351" w:type="dxa"/>
            <w:shd w:val="clear" w:color="auto" w:fill="auto"/>
            <w:noWrap/>
            <w:vAlign w:val="center"/>
          </w:tcPr>
          <w:p w14:paraId="27F143CA" w14:textId="773F4404" w:rsidR="00712700" w:rsidRPr="003E44DC" w:rsidRDefault="00720362" w:rsidP="003E44DC">
            <w:pPr>
              <w:tabs>
                <w:tab w:val="center" w:pos="2499"/>
              </w:tabs>
              <w:spacing w:after="0" w:line="265" w:lineRule="auto"/>
              <w:rPr>
                <w:rFonts w:asciiTheme="minorHAnsi" w:hAnsiTheme="minorHAnsi" w:cstheme="minorHAnsi"/>
                <w:bCs/>
                <w:color w:val="auto"/>
                <w:sz w:val="18"/>
                <w:szCs w:val="18"/>
              </w:rPr>
            </w:pPr>
            <w:r w:rsidRPr="003E44DC">
              <w:rPr>
                <w:rFonts w:asciiTheme="minorHAnsi" w:eastAsia="Arial" w:hAnsiTheme="minorHAnsi" w:cstheme="minorHAnsi"/>
                <w:bCs/>
                <w:color w:val="auto"/>
                <w:sz w:val="18"/>
                <w:szCs w:val="18"/>
              </w:rPr>
              <w:t xml:space="preserve">Building accessibility (including accessibility audits)  </w:t>
            </w:r>
            <w:r w:rsidRPr="003E44DC">
              <w:rPr>
                <w:rFonts w:asciiTheme="minorHAnsi" w:eastAsia="Times New Roman" w:hAnsiTheme="minorHAnsi" w:cstheme="minorHAnsi"/>
                <w:bCs/>
                <w:color w:val="auto"/>
                <w:sz w:val="18"/>
                <w:szCs w:val="18"/>
              </w:rPr>
              <w:tab/>
            </w:r>
            <w:r w:rsidRPr="003E44DC">
              <w:rPr>
                <w:rFonts w:asciiTheme="minorHAnsi" w:eastAsia="Arial" w:hAnsiTheme="minorHAnsi" w:cstheme="minorHAnsi"/>
                <w:bCs/>
                <w:color w:val="auto"/>
                <w:sz w:val="18"/>
                <w:szCs w:val="18"/>
              </w:rPr>
              <w:t xml:space="preserve"> </w:t>
            </w:r>
          </w:p>
        </w:tc>
        <w:tc>
          <w:tcPr>
            <w:tcW w:w="709" w:type="dxa"/>
            <w:shd w:val="clear" w:color="auto" w:fill="auto"/>
          </w:tcPr>
          <w:p w14:paraId="6DC268A8"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5635F1C9"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6E89967D"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2F5F3DE2"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3D5E655"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6FF245E9"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C70DF60"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13636B9"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27DE30AC" w14:textId="77777777" w:rsidR="00712700" w:rsidRPr="00600494" w:rsidRDefault="00712700" w:rsidP="00D77D36">
            <w:pPr>
              <w:spacing w:after="0" w:line="240" w:lineRule="auto"/>
              <w:rPr>
                <w:rFonts w:eastAsia="Times New Roman"/>
                <w:color w:val="auto"/>
                <w:sz w:val="20"/>
                <w:szCs w:val="20"/>
              </w:rPr>
            </w:pPr>
          </w:p>
        </w:tc>
      </w:tr>
      <w:tr w:rsidR="00712700" w:rsidRPr="00EA49F6" w14:paraId="032BA2C4" w14:textId="77777777" w:rsidTr="00247C64">
        <w:trPr>
          <w:trHeight w:val="284"/>
        </w:trPr>
        <w:tc>
          <w:tcPr>
            <w:tcW w:w="9351" w:type="dxa"/>
            <w:shd w:val="clear" w:color="auto" w:fill="auto"/>
            <w:noWrap/>
            <w:vAlign w:val="center"/>
          </w:tcPr>
          <w:p w14:paraId="5A12D9D7" w14:textId="617EE3ED" w:rsidR="00712700" w:rsidRPr="003E44DC" w:rsidRDefault="00720362" w:rsidP="003E44DC">
            <w:pPr>
              <w:spacing w:after="0" w:line="216" w:lineRule="auto"/>
              <w:ind w:right="86" w:hanging="10"/>
              <w:rPr>
                <w:rFonts w:asciiTheme="minorHAnsi" w:hAnsiTheme="minorHAnsi" w:cstheme="minorHAnsi"/>
                <w:bCs/>
                <w:color w:val="auto"/>
                <w:sz w:val="18"/>
                <w:szCs w:val="18"/>
              </w:rPr>
            </w:pPr>
            <w:r w:rsidRPr="003E44DC">
              <w:rPr>
                <w:rFonts w:asciiTheme="minorHAnsi" w:eastAsia="Arial" w:hAnsiTheme="minorHAnsi" w:cstheme="minorHAnsi"/>
                <w:bCs/>
                <w:color w:val="auto"/>
                <w:sz w:val="18"/>
                <w:szCs w:val="18"/>
              </w:rPr>
              <w:t xml:space="preserve">Accommodating people with additional needs (e.g. autism awareness; dementia awareness) </w:t>
            </w:r>
          </w:p>
        </w:tc>
        <w:tc>
          <w:tcPr>
            <w:tcW w:w="709" w:type="dxa"/>
            <w:shd w:val="clear" w:color="auto" w:fill="auto"/>
          </w:tcPr>
          <w:p w14:paraId="203BFFD3"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38D1F8A7"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6A3CDE94"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3C33D1A5"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AFE86C7"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1853FFC"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6FF46928"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E730FBB"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6F2F4309" w14:textId="77777777" w:rsidR="00712700" w:rsidRPr="00600494" w:rsidRDefault="00712700" w:rsidP="00D77D36">
            <w:pPr>
              <w:spacing w:after="0" w:line="240" w:lineRule="auto"/>
              <w:rPr>
                <w:rFonts w:eastAsia="Times New Roman"/>
                <w:color w:val="auto"/>
                <w:sz w:val="20"/>
                <w:szCs w:val="20"/>
              </w:rPr>
            </w:pPr>
          </w:p>
        </w:tc>
      </w:tr>
      <w:tr w:rsidR="00712700" w:rsidRPr="00EA49F6" w14:paraId="392B59E2" w14:textId="77777777" w:rsidTr="00247C64">
        <w:trPr>
          <w:trHeight w:val="284"/>
        </w:trPr>
        <w:tc>
          <w:tcPr>
            <w:tcW w:w="9351" w:type="dxa"/>
            <w:shd w:val="clear" w:color="auto" w:fill="auto"/>
            <w:noWrap/>
            <w:vAlign w:val="center"/>
          </w:tcPr>
          <w:p w14:paraId="3C0FDB4C" w14:textId="5BFAEB44" w:rsidR="00712700" w:rsidRPr="003E44DC" w:rsidRDefault="00720362" w:rsidP="003E44DC">
            <w:pPr>
              <w:tabs>
                <w:tab w:val="center" w:pos="2533"/>
              </w:tabs>
              <w:spacing w:after="0" w:line="265" w:lineRule="auto"/>
              <w:rPr>
                <w:rFonts w:asciiTheme="minorHAnsi" w:eastAsia="Arial" w:hAnsiTheme="minorHAnsi" w:cstheme="minorHAnsi"/>
                <w:bCs/>
                <w:color w:val="auto"/>
                <w:sz w:val="18"/>
                <w:szCs w:val="18"/>
              </w:rPr>
            </w:pPr>
            <w:r w:rsidRPr="003E44DC">
              <w:rPr>
                <w:rFonts w:asciiTheme="minorHAnsi" w:eastAsia="Arial" w:hAnsiTheme="minorHAnsi" w:cstheme="minorHAnsi"/>
                <w:bCs/>
                <w:color w:val="auto"/>
                <w:sz w:val="18"/>
                <w:szCs w:val="18"/>
              </w:rPr>
              <w:t>Standards for visitor experience and customer care</w:t>
            </w:r>
          </w:p>
        </w:tc>
        <w:tc>
          <w:tcPr>
            <w:tcW w:w="709" w:type="dxa"/>
            <w:shd w:val="clear" w:color="auto" w:fill="auto"/>
          </w:tcPr>
          <w:p w14:paraId="475CBEE3"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4C13F7DC"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35189441"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0AFC5995"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E05660D"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028A7B1"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2B5CFCC"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3F19C2E"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6701551E" w14:textId="77777777" w:rsidR="00712700" w:rsidRPr="00600494" w:rsidRDefault="00712700" w:rsidP="00D77D36">
            <w:pPr>
              <w:spacing w:after="0" w:line="240" w:lineRule="auto"/>
              <w:rPr>
                <w:rFonts w:eastAsia="Times New Roman"/>
                <w:color w:val="auto"/>
                <w:sz w:val="20"/>
                <w:szCs w:val="20"/>
              </w:rPr>
            </w:pPr>
          </w:p>
        </w:tc>
      </w:tr>
      <w:tr w:rsidR="00712700" w:rsidRPr="00EA49F6" w14:paraId="571DE7C6" w14:textId="77777777" w:rsidTr="00247C64">
        <w:trPr>
          <w:trHeight w:val="284"/>
        </w:trPr>
        <w:tc>
          <w:tcPr>
            <w:tcW w:w="9351" w:type="dxa"/>
            <w:shd w:val="clear" w:color="auto" w:fill="auto"/>
            <w:noWrap/>
            <w:vAlign w:val="center"/>
          </w:tcPr>
          <w:p w14:paraId="4F2401DA" w14:textId="44206652" w:rsidR="00712700" w:rsidRPr="003E44DC" w:rsidRDefault="00720362" w:rsidP="003E44DC">
            <w:pPr>
              <w:spacing w:after="0"/>
              <w:rPr>
                <w:bCs/>
                <w:color w:val="auto"/>
                <w:sz w:val="18"/>
                <w:szCs w:val="18"/>
              </w:rPr>
            </w:pPr>
            <w:r w:rsidRPr="003E44DC">
              <w:rPr>
                <w:bCs/>
                <w:color w:val="auto"/>
                <w:sz w:val="18"/>
                <w:szCs w:val="18"/>
              </w:rPr>
              <w:t>Digital Accessibility (including accessibility statements, website accessibility, social media accessibility, content creation accessibility – subtitles etc.)</w:t>
            </w:r>
          </w:p>
        </w:tc>
        <w:tc>
          <w:tcPr>
            <w:tcW w:w="709" w:type="dxa"/>
            <w:shd w:val="clear" w:color="auto" w:fill="auto"/>
          </w:tcPr>
          <w:p w14:paraId="3367DE5D"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32CA6B48"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1A82664D"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179B53D8"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CEC3DF7"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E1204EC"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453A38F"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7B665EA"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6B7087FD" w14:textId="77777777" w:rsidR="00712700" w:rsidRPr="00600494" w:rsidRDefault="00712700" w:rsidP="00D77D36">
            <w:pPr>
              <w:spacing w:after="0" w:line="240" w:lineRule="auto"/>
              <w:rPr>
                <w:rFonts w:eastAsia="Times New Roman"/>
                <w:color w:val="auto"/>
                <w:sz w:val="20"/>
                <w:szCs w:val="20"/>
              </w:rPr>
            </w:pPr>
          </w:p>
        </w:tc>
      </w:tr>
      <w:tr w:rsidR="00712700" w:rsidRPr="00EA49F6" w14:paraId="775F52F6" w14:textId="77777777" w:rsidTr="00D77D36">
        <w:trPr>
          <w:trHeight w:val="284"/>
        </w:trPr>
        <w:tc>
          <w:tcPr>
            <w:tcW w:w="15532" w:type="dxa"/>
            <w:gridSpan w:val="10"/>
            <w:shd w:val="clear" w:color="auto" w:fill="auto"/>
            <w:noWrap/>
            <w:vAlign w:val="center"/>
          </w:tcPr>
          <w:p w14:paraId="3151824E" w14:textId="77777777" w:rsidR="00712700" w:rsidRDefault="00712700" w:rsidP="00D77D36">
            <w:pPr>
              <w:spacing w:after="0" w:line="240" w:lineRule="auto"/>
              <w:rPr>
                <w:rFonts w:eastAsia="Times New Roman"/>
                <w:i/>
                <w:iCs/>
                <w:sz w:val="20"/>
                <w:szCs w:val="20"/>
              </w:rPr>
            </w:pPr>
            <w:r>
              <w:rPr>
                <w:rFonts w:eastAsia="Times New Roman"/>
                <w:i/>
                <w:iCs/>
                <w:sz w:val="20"/>
                <w:szCs w:val="20"/>
              </w:rPr>
              <w:t>More detail/Other:</w:t>
            </w:r>
          </w:p>
          <w:p w14:paraId="1F00A8FA" w14:textId="77777777" w:rsidR="00712700" w:rsidRDefault="00712700" w:rsidP="00D77D36">
            <w:pPr>
              <w:spacing w:after="0" w:line="240" w:lineRule="auto"/>
              <w:rPr>
                <w:rFonts w:eastAsia="Times New Roman"/>
                <w:i/>
                <w:iCs/>
                <w:sz w:val="20"/>
                <w:szCs w:val="20"/>
              </w:rPr>
            </w:pPr>
          </w:p>
        </w:tc>
      </w:tr>
      <w:tr w:rsidR="00712700" w:rsidRPr="00EA49F6" w14:paraId="2A557F07" w14:textId="77777777" w:rsidTr="00D77D36">
        <w:trPr>
          <w:trHeight w:val="284"/>
        </w:trPr>
        <w:tc>
          <w:tcPr>
            <w:tcW w:w="15532" w:type="dxa"/>
            <w:gridSpan w:val="10"/>
            <w:shd w:val="clear" w:color="auto" w:fill="D0CECE" w:themeFill="background2" w:themeFillShade="E6"/>
            <w:noWrap/>
            <w:vAlign w:val="center"/>
          </w:tcPr>
          <w:p w14:paraId="1EFEA6E6" w14:textId="796DE329" w:rsidR="00712700" w:rsidRPr="00600494" w:rsidRDefault="00437671" w:rsidP="00D77D36">
            <w:pPr>
              <w:spacing w:after="0" w:line="240" w:lineRule="auto"/>
              <w:rPr>
                <w:rFonts w:eastAsia="Times New Roman"/>
                <w:color w:val="auto"/>
                <w:sz w:val="20"/>
                <w:szCs w:val="20"/>
              </w:rPr>
            </w:pPr>
            <w:r>
              <w:rPr>
                <w:rFonts w:eastAsia="Times New Roman"/>
                <w:b/>
                <w:bCs/>
                <w:color w:val="auto"/>
                <w:sz w:val="20"/>
                <w:szCs w:val="20"/>
              </w:rPr>
              <w:t xml:space="preserve">34. </w:t>
            </w:r>
            <w:r w:rsidR="003E44DC">
              <w:rPr>
                <w:rFonts w:eastAsia="Times New Roman"/>
                <w:b/>
                <w:bCs/>
                <w:color w:val="auto"/>
                <w:sz w:val="20"/>
                <w:szCs w:val="20"/>
              </w:rPr>
              <w:t>Working with Audience groups</w:t>
            </w:r>
          </w:p>
        </w:tc>
      </w:tr>
      <w:tr w:rsidR="00712700" w:rsidRPr="00EA49F6" w14:paraId="69543CC7" w14:textId="77777777" w:rsidTr="00247C64">
        <w:trPr>
          <w:trHeight w:val="284"/>
        </w:trPr>
        <w:tc>
          <w:tcPr>
            <w:tcW w:w="9351" w:type="dxa"/>
            <w:shd w:val="clear" w:color="auto" w:fill="auto"/>
            <w:noWrap/>
            <w:vAlign w:val="center"/>
            <w:hideMark/>
          </w:tcPr>
          <w:p w14:paraId="2CF6EF3C" w14:textId="74B8FC44" w:rsidR="00712700" w:rsidRPr="003E44DC" w:rsidRDefault="003E44DC" w:rsidP="003E44DC">
            <w:pPr>
              <w:tabs>
                <w:tab w:val="center" w:pos="2262"/>
              </w:tabs>
              <w:spacing w:after="0" w:line="265" w:lineRule="auto"/>
              <w:rPr>
                <w:rFonts w:asciiTheme="minorHAnsi" w:eastAsia="Arial" w:hAnsiTheme="minorHAnsi" w:cstheme="minorHAnsi"/>
                <w:bCs/>
                <w:color w:val="auto"/>
                <w:sz w:val="18"/>
                <w:szCs w:val="18"/>
              </w:rPr>
            </w:pPr>
            <w:r w:rsidRPr="003E44DC">
              <w:rPr>
                <w:rFonts w:asciiTheme="minorHAnsi" w:eastAsia="Arial" w:hAnsiTheme="minorHAnsi" w:cstheme="minorHAnsi"/>
                <w:bCs/>
                <w:color w:val="auto"/>
                <w:sz w:val="18"/>
                <w:szCs w:val="18"/>
              </w:rPr>
              <w:t>Early Years</w:t>
            </w:r>
          </w:p>
        </w:tc>
        <w:tc>
          <w:tcPr>
            <w:tcW w:w="709" w:type="dxa"/>
            <w:shd w:val="clear" w:color="auto" w:fill="auto"/>
          </w:tcPr>
          <w:p w14:paraId="18449369"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19D7E8FB"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0B11A3C1"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3EC3C9ED"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8266661"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4329CE8"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4BA7248"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FBF13B1"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3063377B" w14:textId="77777777" w:rsidR="00712700" w:rsidRPr="00600494" w:rsidRDefault="00712700" w:rsidP="00D77D36">
            <w:pPr>
              <w:spacing w:after="0" w:line="240" w:lineRule="auto"/>
              <w:rPr>
                <w:rFonts w:eastAsia="Times New Roman"/>
                <w:color w:val="auto"/>
                <w:sz w:val="20"/>
                <w:szCs w:val="20"/>
              </w:rPr>
            </w:pPr>
          </w:p>
        </w:tc>
      </w:tr>
      <w:tr w:rsidR="00712700" w:rsidRPr="00EA49F6" w14:paraId="498B991F" w14:textId="77777777" w:rsidTr="00247C64">
        <w:trPr>
          <w:trHeight w:val="284"/>
        </w:trPr>
        <w:tc>
          <w:tcPr>
            <w:tcW w:w="9351" w:type="dxa"/>
            <w:shd w:val="clear" w:color="auto" w:fill="auto"/>
            <w:noWrap/>
            <w:vAlign w:val="center"/>
            <w:hideMark/>
          </w:tcPr>
          <w:p w14:paraId="5FAC88FD" w14:textId="77B2A078" w:rsidR="00712700" w:rsidRPr="003E44DC" w:rsidRDefault="003E44DC" w:rsidP="003E44DC">
            <w:pPr>
              <w:tabs>
                <w:tab w:val="center" w:pos="2262"/>
              </w:tabs>
              <w:spacing w:after="0" w:line="265" w:lineRule="auto"/>
              <w:rPr>
                <w:rFonts w:asciiTheme="minorHAnsi" w:eastAsia="Arial" w:hAnsiTheme="minorHAnsi" w:cstheme="minorHAnsi"/>
                <w:bCs/>
                <w:color w:val="auto"/>
                <w:sz w:val="18"/>
                <w:szCs w:val="18"/>
              </w:rPr>
            </w:pPr>
            <w:r w:rsidRPr="003E44DC">
              <w:rPr>
                <w:rFonts w:asciiTheme="minorHAnsi" w:eastAsia="Arial" w:hAnsiTheme="minorHAnsi" w:cstheme="minorHAnsi"/>
                <w:bCs/>
                <w:color w:val="auto"/>
                <w:sz w:val="18"/>
                <w:szCs w:val="18"/>
              </w:rPr>
              <w:t xml:space="preserve">Becoming and staying ‘Family Friendly’ </w:t>
            </w:r>
          </w:p>
        </w:tc>
        <w:tc>
          <w:tcPr>
            <w:tcW w:w="709" w:type="dxa"/>
            <w:shd w:val="clear" w:color="auto" w:fill="auto"/>
          </w:tcPr>
          <w:p w14:paraId="791044EC"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00310AF9"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747EA209"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391B1A39"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FC9D499"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CEDCDE4"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A009BA4"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45FA70F"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1498EB67" w14:textId="77777777" w:rsidR="00712700" w:rsidRPr="00600494" w:rsidRDefault="00712700" w:rsidP="00D77D36">
            <w:pPr>
              <w:spacing w:after="0" w:line="240" w:lineRule="auto"/>
              <w:rPr>
                <w:rFonts w:eastAsia="Times New Roman"/>
                <w:color w:val="auto"/>
                <w:sz w:val="20"/>
                <w:szCs w:val="20"/>
              </w:rPr>
            </w:pPr>
          </w:p>
        </w:tc>
      </w:tr>
      <w:tr w:rsidR="00712700" w:rsidRPr="00EA49F6" w14:paraId="4D49D66C" w14:textId="77777777" w:rsidTr="00247C64">
        <w:trPr>
          <w:trHeight w:val="284"/>
        </w:trPr>
        <w:tc>
          <w:tcPr>
            <w:tcW w:w="9351" w:type="dxa"/>
            <w:shd w:val="clear" w:color="auto" w:fill="auto"/>
            <w:noWrap/>
            <w:vAlign w:val="center"/>
            <w:hideMark/>
          </w:tcPr>
          <w:p w14:paraId="0B7E17C7" w14:textId="2DF57318" w:rsidR="00712700" w:rsidRPr="003E44DC" w:rsidRDefault="003E44DC" w:rsidP="003E44DC">
            <w:pPr>
              <w:tabs>
                <w:tab w:val="center" w:pos="2262"/>
              </w:tabs>
              <w:spacing w:after="0" w:line="265" w:lineRule="auto"/>
              <w:rPr>
                <w:rFonts w:asciiTheme="minorHAnsi" w:hAnsiTheme="minorHAnsi" w:cstheme="minorHAnsi"/>
                <w:bCs/>
                <w:color w:val="auto"/>
                <w:sz w:val="18"/>
                <w:szCs w:val="18"/>
              </w:rPr>
            </w:pPr>
            <w:r w:rsidRPr="003E44DC">
              <w:rPr>
                <w:rFonts w:asciiTheme="minorHAnsi" w:eastAsia="Arial" w:hAnsiTheme="minorHAnsi" w:cstheme="minorHAnsi"/>
                <w:bCs/>
                <w:color w:val="auto"/>
                <w:sz w:val="18"/>
                <w:szCs w:val="18"/>
              </w:rPr>
              <w:t xml:space="preserve">Formal learning activities (especially schools)  </w:t>
            </w:r>
            <w:r w:rsidRPr="003E44DC">
              <w:rPr>
                <w:rFonts w:asciiTheme="minorHAnsi" w:eastAsia="Times New Roman" w:hAnsiTheme="minorHAnsi" w:cstheme="minorHAnsi"/>
                <w:bCs/>
                <w:color w:val="auto"/>
                <w:sz w:val="18"/>
                <w:szCs w:val="18"/>
              </w:rPr>
              <w:t xml:space="preserve">    </w:t>
            </w:r>
          </w:p>
        </w:tc>
        <w:tc>
          <w:tcPr>
            <w:tcW w:w="709" w:type="dxa"/>
            <w:shd w:val="clear" w:color="auto" w:fill="auto"/>
          </w:tcPr>
          <w:p w14:paraId="7F62D4C7"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0D89CBEF"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7A614A31"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016826C0"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13A34B6D"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A91467F"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24A80CB"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6F3BB759"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60F5B5BC" w14:textId="77777777" w:rsidR="00712700" w:rsidRPr="00600494" w:rsidRDefault="00712700" w:rsidP="00D77D36">
            <w:pPr>
              <w:spacing w:after="0" w:line="240" w:lineRule="auto"/>
              <w:rPr>
                <w:rFonts w:eastAsia="Times New Roman"/>
                <w:color w:val="auto"/>
                <w:sz w:val="20"/>
                <w:szCs w:val="20"/>
              </w:rPr>
            </w:pPr>
          </w:p>
        </w:tc>
      </w:tr>
      <w:tr w:rsidR="00712700" w:rsidRPr="00EA49F6" w14:paraId="7072C0D5" w14:textId="77777777" w:rsidTr="00247C64">
        <w:trPr>
          <w:trHeight w:val="284"/>
        </w:trPr>
        <w:tc>
          <w:tcPr>
            <w:tcW w:w="9351" w:type="dxa"/>
            <w:shd w:val="clear" w:color="auto" w:fill="auto"/>
            <w:noWrap/>
            <w:vAlign w:val="center"/>
            <w:hideMark/>
          </w:tcPr>
          <w:p w14:paraId="24B3C102" w14:textId="4FDFF90D" w:rsidR="00712700" w:rsidRPr="003E44DC" w:rsidRDefault="003E44DC" w:rsidP="003E44DC">
            <w:pPr>
              <w:tabs>
                <w:tab w:val="center" w:pos="2549"/>
              </w:tabs>
              <w:spacing w:after="0" w:line="265" w:lineRule="auto"/>
              <w:rPr>
                <w:rFonts w:asciiTheme="minorHAnsi" w:hAnsiTheme="minorHAnsi" w:cstheme="minorHAnsi"/>
                <w:bCs/>
                <w:color w:val="auto"/>
                <w:sz w:val="18"/>
                <w:szCs w:val="18"/>
              </w:rPr>
            </w:pPr>
            <w:r w:rsidRPr="003E44DC">
              <w:rPr>
                <w:rFonts w:asciiTheme="minorHAnsi" w:eastAsia="Arial" w:hAnsiTheme="minorHAnsi" w:cstheme="minorHAnsi"/>
                <w:bCs/>
                <w:color w:val="auto"/>
                <w:sz w:val="18"/>
                <w:szCs w:val="18"/>
              </w:rPr>
              <w:t>Working with young people 11-25yrs (e.g. youth</w:t>
            </w:r>
            <w:r w:rsidRPr="003E44DC">
              <w:rPr>
                <w:rFonts w:asciiTheme="minorHAnsi" w:hAnsiTheme="minorHAnsi" w:cstheme="minorHAnsi"/>
                <w:bCs/>
                <w:color w:val="auto"/>
                <w:sz w:val="18"/>
                <w:szCs w:val="18"/>
              </w:rPr>
              <w:t xml:space="preserve"> </w:t>
            </w:r>
            <w:r w:rsidRPr="003E44DC">
              <w:rPr>
                <w:rFonts w:asciiTheme="minorHAnsi" w:eastAsia="Arial" w:hAnsiTheme="minorHAnsi" w:cstheme="minorHAnsi"/>
                <w:bCs/>
                <w:color w:val="auto"/>
                <w:sz w:val="18"/>
                <w:szCs w:val="18"/>
              </w:rPr>
              <w:t xml:space="preserve">engagement out of school; youth-led programming; increasing relevance)  </w:t>
            </w:r>
          </w:p>
        </w:tc>
        <w:tc>
          <w:tcPr>
            <w:tcW w:w="709" w:type="dxa"/>
            <w:shd w:val="clear" w:color="auto" w:fill="auto"/>
          </w:tcPr>
          <w:p w14:paraId="1F00200D"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62DA60A5" w14:textId="77777777" w:rsidR="00712700" w:rsidRPr="00600494" w:rsidRDefault="00712700" w:rsidP="00D77D36">
            <w:pPr>
              <w:spacing w:after="0" w:line="240" w:lineRule="auto"/>
              <w:rPr>
                <w:rFonts w:eastAsia="Times New Roman"/>
                <w:color w:val="auto"/>
                <w:sz w:val="20"/>
                <w:szCs w:val="20"/>
              </w:rPr>
            </w:pPr>
          </w:p>
        </w:tc>
        <w:tc>
          <w:tcPr>
            <w:tcW w:w="851" w:type="dxa"/>
            <w:shd w:val="clear" w:color="auto" w:fill="auto"/>
          </w:tcPr>
          <w:p w14:paraId="6EBA968B" w14:textId="77777777" w:rsidR="00712700" w:rsidRPr="00600494" w:rsidRDefault="00712700" w:rsidP="00D77D36">
            <w:pPr>
              <w:spacing w:after="0" w:line="240" w:lineRule="auto"/>
              <w:rPr>
                <w:rFonts w:eastAsia="Times New Roman"/>
                <w:color w:val="auto"/>
                <w:sz w:val="20"/>
                <w:szCs w:val="20"/>
              </w:rPr>
            </w:pPr>
          </w:p>
        </w:tc>
        <w:tc>
          <w:tcPr>
            <w:tcW w:w="850" w:type="dxa"/>
            <w:shd w:val="clear" w:color="auto" w:fill="auto"/>
          </w:tcPr>
          <w:p w14:paraId="072E5553"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178C0A53"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274DC54"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8357BFA" w14:textId="77777777" w:rsidR="00712700" w:rsidRPr="00600494" w:rsidRDefault="00712700"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6E1EA3C" w14:textId="77777777" w:rsidR="00712700" w:rsidRPr="00600494" w:rsidRDefault="00712700"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23E3AD0E" w14:textId="77777777" w:rsidR="00712700" w:rsidRPr="00600494" w:rsidRDefault="00712700" w:rsidP="00D77D36">
            <w:pPr>
              <w:spacing w:after="0" w:line="240" w:lineRule="auto"/>
              <w:rPr>
                <w:rFonts w:eastAsia="Times New Roman"/>
                <w:color w:val="auto"/>
                <w:sz w:val="20"/>
                <w:szCs w:val="20"/>
              </w:rPr>
            </w:pPr>
          </w:p>
        </w:tc>
      </w:tr>
      <w:tr w:rsidR="003E44DC" w:rsidRPr="00EA49F6" w14:paraId="0565673C" w14:textId="77777777" w:rsidTr="00247C64">
        <w:trPr>
          <w:trHeight w:val="284"/>
        </w:trPr>
        <w:tc>
          <w:tcPr>
            <w:tcW w:w="9351" w:type="dxa"/>
            <w:shd w:val="clear" w:color="auto" w:fill="auto"/>
            <w:noWrap/>
            <w:vAlign w:val="center"/>
          </w:tcPr>
          <w:p w14:paraId="161855D3" w14:textId="7143C4C0" w:rsidR="003E44DC" w:rsidRPr="00B602D0" w:rsidRDefault="003E44DC" w:rsidP="003E44DC">
            <w:pPr>
              <w:tabs>
                <w:tab w:val="center" w:pos="2549"/>
              </w:tabs>
              <w:spacing w:after="0" w:line="265" w:lineRule="auto"/>
              <w:rPr>
                <w:rFonts w:asciiTheme="minorHAnsi" w:eastAsia="Arial" w:hAnsiTheme="minorHAnsi" w:cstheme="minorHAnsi"/>
                <w:b/>
                <w:color w:val="auto"/>
              </w:rPr>
            </w:pPr>
            <w:r w:rsidRPr="003E44DC">
              <w:rPr>
                <w:rFonts w:asciiTheme="minorHAnsi" w:eastAsia="Arial" w:hAnsiTheme="minorHAnsi" w:cstheme="minorHAnsi"/>
                <w:bCs/>
                <w:color w:val="auto"/>
                <w:sz w:val="18"/>
                <w:szCs w:val="18"/>
              </w:rPr>
              <w:t>Wellbeing and health (e.g. social prescribing; dementia friendly)</w:t>
            </w:r>
          </w:p>
        </w:tc>
        <w:tc>
          <w:tcPr>
            <w:tcW w:w="709" w:type="dxa"/>
            <w:shd w:val="clear" w:color="auto" w:fill="auto"/>
          </w:tcPr>
          <w:p w14:paraId="3EA14410" w14:textId="77777777" w:rsidR="003E44DC" w:rsidRPr="00600494" w:rsidRDefault="003E44DC" w:rsidP="00D77D36">
            <w:pPr>
              <w:spacing w:after="0" w:line="240" w:lineRule="auto"/>
              <w:rPr>
                <w:rFonts w:eastAsia="Times New Roman"/>
                <w:color w:val="auto"/>
                <w:sz w:val="20"/>
                <w:szCs w:val="20"/>
              </w:rPr>
            </w:pPr>
          </w:p>
        </w:tc>
        <w:tc>
          <w:tcPr>
            <w:tcW w:w="850" w:type="dxa"/>
            <w:shd w:val="clear" w:color="auto" w:fill="auto"/>
          </w:tcPr>
          <w:p w14:paraId="4BBCED6F" w14:textId="77777777" w:rsidR="003E44DC" w:rsidRPr="00600494" w:rsidRDefault="003E44DC" w:rsidP="00D77D36">
            <w:pPr>
              <w:spacing w:after="0" w:line="240" w:lineRule="auto"/>
              <w:rPr>
                <w:rFonts w:eastAsia="Times New Roman"/>
                <w:color w:val="auto"/>
                <w:sz w:val="20"/>
                <w:szCs w:val="20"/>
              </w:rPr>
            </w:pPr>
          </w:p>
        </w:tc>
        <w:tc>
          <w:tcPr>
            <w:tcW w:w="851" w:type="dxa"/>
            <w:shd w:val="clear" w:color="auto" w:fill="auto"/>
          </w:tcPr>
          <w:p w14:paraId="29ED8A13" w14:textId="77777777" w:rsidR="003E44DC" w:rsidRPr="00600494" w:rsidRDefault="003E44DC" w:rsidP="00D77D36">
            <w:pPr>
              <w:spacing w:after="0" w:line="240" w:lineRule="auto"/>
              <w:rPr>
                <w:rFonts w:eastAsia="Times New Roman"/>
                <w:color w:val="auto"/>
                <w:sz w:val="20"/>
                <w:szCs w:val="20"/>
              </w:rPr>
            </w:pPr>
          </w:p>
        </w:tc>
        <w:tc>
          <w:tcPr>
            <w:tcW w:w="850" w:type="dxa"/>
            <w:shd w:val="clear" w:color="auto" w:fill="auto"/>
          </w:tcPr>
          <w:p w14:paraId="18D6D113" w14:textId="77777777" w:rsidR="003E44DC" w:rsidRPr="00600494" w:rsidRDefault="003E44DC"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41F7509" w14:textId="77777777" w:rsidR="003E44DC" w:rsidRPr="00600494" w:rsidRDefault="003E44DC"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5D99769" w14:textId="77777777" w:rsidR="003E44DC" w:rsidRPr="00600494" w:rsidRDefault="003E44DC"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7927960" w14:textId="77777777" w:rsidR="003E44DC" w:rsidRPr="00600494" w:rsidRDefault="003E44DC"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94736BC" w14:textId="77777777" w:rsidR="003E44DC" w:rsidRPr="00600494" w:rsidRDefault="003E44DC"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1C0BA27D" w14:textId="77777777" w:rsidR="003E44DC" w:rsidRPr="00600494" w:rsidRDefault="003E44DC" w:rsidP="00D77D36">
            <w:pPr>
              <w:spacing w:after="0" w:line="240" w:lineRule="auto"/>
              <w:rPr>
                <w:rFonts w:eastAsia="Times New Roman"/>
                <w:color w:val="auto"/>
                <w:sz w:val="20"/>
                <w:szCs w:val="20"/>
              </w:rPr>
            </w:pPr>
          </w:p>
        </w:tc>
      </w:tr>
      <w:tr w:rsidR="00712700" w:rsidRPr="00EA49F6" w14:paraId="7FFAC108" w14:textId="77777777" w:rsidTr="00D77D36">
        <w:trPr>
          <w:trHeight w:val="284"/>
        </w:trPr>
        <w:tc>
          <w:tcPr>
            <w:tcW w:w="15532" w:type="dxa"/>
            <w:gridSpan w:val="10"/>
            <w:shd w:val="clear" w:color="auto" w:fill="auto"/>
            <w:noWrap/>
            <w:vAlign w:val="center"/>
          </w:tcPr>
          <w:p w14:paraId="66A26B49" w14:textId="1337C7EA" w:rsidR="00712700" w:rsidRDefault="00712700" w:rsidP="00D77D36">
            <w:pPr>
              <w:spacing w:after="0" w:line="240" w:lineRule="auto"/>
              <w:rPr>
                <w:rFonts w:eastAsia="Times New Roman"/>
                <w:i/>
                <w:iCs/>
                <w:sz w:val="20"/>
                <w:szCs w:val="20"/>
              </w:rPr>
            </w:pPr>
            <w:r>
              <w:rPr>
                <w:rFonts w:eastAsia="Times New Roman"/>
                <w:i/>
                <w:iCs/>
                <w:sz w:val="20"/>
                <w:szCs w:val="20"/>
              </w:rPr>
              <w:t>More detail/Other:</w:t>
            </w:r>
          </w:p>
        </w:tc>
      </w:tr>
      <w:tr w:rsidR="006D3E17" w:rsidRPr="00600494" w14:paraId="43ED1C12" w14:textId="77777777" w:rsidTr="006D3E17">
        <w:trPr>
          <w:trHeight w:val="284"/>
        </w:trPr>
        <w:tc>
          <w:tcPr>
            <w:tcW w:w="15532" w:type="dxa"/>
            <w:gridSpan w:val="10"/>
            <w:shd w:val="clear" w:color="auto" w:fill="F2F2F2" w:themeFill="background1" w:themeFillShade="F2"/>
            <w:noWrap/>
            <w:vAlign w:val="center"/>
          </w:tcPr>
          <w:p w14:paraId="56277CD7" w14:textId="26E75DDC" w:rsidR="006D3E17" w:rsidRPr="00437671" w:rsidRDefault="00437671" w:rsidP="00D77D36">
            <w:pPr>
              <w:spacing w:after="0" w:line="240" w:lineRule="auto"/>
              <w:rPr>
                <w:rFonts w:eastAsia="Times New Roman"/>
                <w:b/>
                <w:bCs/>
                <w:color w:val="auto"/>
                <w:sz w:val="20"/>
                <w:szCs w:val="20"/>
              </w:rPr>
            </w:pPr>
            <w:r>
              <w:rPr>
                <w:rFonts w:eastAsia="Times New Roman"/>
                <w:b/>
                <w:bCs/>
                <w:color w:val="auto"/>
                <w:sz w:val="20"/>
                <w:szCs w:val="20"/>
              </w:rPr>
              <w:lastRenderedPageBreak/>
              <w:t xml:space="preserve">35. </w:t>
            </w:r>
            <w:r w:rsidR="006D3E17" w:rsidRPr="00437671">
              <w:rPr>
                <w:rFonts w:eastAsia="Times New Roman"/>
                <w:b/>
                <w:bCs/>
                <w:color w:val="auto"/>
                <w:sz w:val="20"/>
                <w:szCs w:val="20"/>
              </w:rPr>
              <w:t xml:space="preserve">Digital </w:t>
            </w:r>
          </w:p>
        </w:tc>
      </w:tr>
      <w:tr w:rsidR="006D3E17" w:rsidRPr="00600494" w14:paraId="1314562D" w14:textId="77777777" w:rsidTr="00247C64">
        <w:trPr>
          <w:trHeight w:val="284"/>
        </w:trPr>
        <w:tc>
          <w:tcPr>
            <w:tcW w:w="9351" w:type="dxa"/>
            <w:shd w:val="clear" w:color="auto" w:fill="auto"/>
            <w:noWrap/>
            <w:vAlign w:val="center"/>
            <w:hideMark/>
          </w:tcPr>
          <w:p w14:paraId="7E1AFC41" w14:textId="11D65119" w:rsidR="006D3E17" w:rsidRPr="006D3E17" w:rsidRDefault="006D3E17" w:rsidP="006D3E17">
            <w:pPr>
              <w:tabs>
                <w:tab w:val="center" w:pos="2025"/>
              </w:tabs>
              <w:spacing w:after="0" w:line="265" w:lineRule="auto"/>
              <w:rPr>
                <w:rFonts w:asciiTheme="minorHAnsi" w:eastAsia="Times New Roman" w:hAnsiTheme="minorHAnsi" w:cstheme="minorHAnsi"/>
                <w:color w:val="auto"/>
                <w:sz w:val="18"/>
                <w:szCs w:val="18"/>
              </w:rPr>
            </w:pPr>
            <w:r w:rsidRPr="006D3E17">
              <w:rPr>
                <w:rFonts w:asciiTheme="minorHAnsi" w:eastAsia="Times New Roman" w:hAnsiTheme="minorHAnsi" w:cstheme="minorHAnsi"/>
                <w:color w:val="auto"/>
                <w:sz w:val="18"/>
                <w:szCs w:val="18"/>
              </w:rPr>
              <w:t xml:space="preserve">Understanding digital audiences (e.g. current and potential audiences, using analytics, digital in/exclusion) </w:t>
            </w:r>
            <w:r w:rsidRPr="006D3E17">
              <w:rPr>
                <w:rFonts w:asciiTheme="minorHAnsi" w:eastAsia="Times New Roman" w:hAnsiTheme="minorHAnsi" w:cstheme="minorHAnsi"/>
                <w:color w:val="auto"/>
                <w:sz w:val="18"/>
                <w:szCs w:val="18"/>
              </w:rPr>
              <w:tab/>
            </w:r>
          </w:p>
        </w:tc>
        <w:tc>
          <w:tcPr>
            <w:tcW w:w="709" w:type="dxa"/>
            <w:shd w:val="clear" w:color="auto" w:fill="auto"/>
          </w:tcPr>
          <w:p w14:paraId="6C4C34C2"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4290ED17"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4CE45383"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6E649F5B"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5424CF0"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B8E55CC"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1E7E5F4F"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11B1843"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377EB5E1" w14:textId="77777777" w:rsidR="006D3E17" w:rsidRPr="00600494" w:rsidRDefault="006D3E17" w:rsidP="00D77D36">
            <w:pPr>
              <w:spacing w:after="0" w:line="240" w:lineRule="auto"/>
              <w:rPr>
                <w:rFonts w:eastAsia="Times New Roman"/>
                <w:color w:val="auto"/>
                <w:sz w:val="20"/>
                <w:szCs w:val="20"/>
              </w:rPr>
            </w:pPr>
          </w:p>
        </w:tc>
      </w:tr>
      <w:tr w:rsidR="006D3E17" w:rsidRPr="00600494" w14:paraId="4AD5BDF8" w14:textId="77777777" w:rsidTr="00247C64">
        <w:trPr>
          <w:trHeight w:val="284"/>
        </w:trPr>
        <w:tc>
          <w:tcPr>
            <w:tcW w:w="9351" w:type="dxa"/>
            <w:shd w:val="clear" w:color="auto" w:fill="auto"/>
            <w:noWrap/>
            <w:vAlign w:val="center"/>
            <w:hideMark/>
          </w:tcPr>
          <w:p w14:paraId="0E3AC33C" w14:textId="65F1F3DD" w:rsidR="006D3E17" w:rsidRPr="006D3E17" w:rsidRDefault="006D3E17" w:rsidP="006D3E17">
            <w:pPr>
              <w:tabs>
                <w:tab w:val="center" w:pos="2025"/>
              </w:tabs>
              <w:spacing w:after="0" w:line="265" w:lineRule="auto"/>
              <w:rPr>
                <w:rFonts w:asciiTheme="minorHAnsi" w:eastAsia="Times New Roman" w:hAnsiTheme="minorHAnsi" w:cstheme="minorHAnsi"/>
                <w:color w:val="auto"/>
                <w:sz w:val="18"/>
                <w:szCs w:val="18"/>
              </w:rPr>
            </w:pPr>
            <w:r w:rsidRPr="006D3E17">
              <w:rPr>
                <w:rFonts w:asciiTheme="minorHAnsi" w:eastAsia="Times New Roman" w:hAnsiTheme="minorHAnsi" w:cstheme="minorHAnsi"/>
                <w:color w:val="auto"/>
                <w:sz w:val="18"/>
                <w:szCs w:val="18"/>
              </w:rPr>
              <w:t>Digital storytelling (e.g. online storytelling with collections)</w:t>
            </w:r>
          </w:p>
        </w:tc>
        <w:tc>
          <w:tcPr>
            <w:tcW w:w="709" w:type="dxa"/>
            <w:shd w:val="clear" w:color="auto" w:fill="auto"/>
          </w:tcPr>
          <w:p w14:paraId="7F6081D3"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34618239"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1BCDA73E"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3B95A388"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6AF601C"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1070BDB"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65EA9CC"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8A4DDC3"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27DC55D6" w14:textId="77777777" w:rsidR="006D3E17" w:rsidRPr="00600494" w:rsidRDefault="006D3E17" w:rsidP="00D77D36">
            <w:pPr>
              <w:spacing w:after="0" w:line="240" w:lineRule="auto"/>
              <w:rPr>
                <w:rFonts w:eastAsia="Times New Roman"/>
                <w:color w:val="auto"/>
                <w:sz w:val="20"/>
                <w:szCs w:val="20"/>
              </w:rPr>
            </w:pPr>
          </w:p>
        </w:tc>
      </w:tr>
      <w:tr w:rsidR="006D3E17" w:rsidRPr="00600494" w14:paraId="78BFE018" w14:textId="77777777" w:rsidTr="00247C64">
        <w:trPr>
          <w:trHeight w:val="284"/>
        </w:trPr>
        <w:tc>
          <w:tcPr>
            <w:tcW w:w="9351" w:type="dxa"/>
            <w:shd w:val="clear" w:color="auto" w:fill="auto"/>
            <w:noWrap/>
            <w:vAlign w:val="center"/>
            <w:hideMark/>
          </w:tcPr>
          <w:p w14:paraId="04E5BB06" w14:textId="6BF755CE" w:rsidR="006D3E17" w:rsidRPr="006D3E17" w:rsidRDefault="006D3E17" w:rsidP="006D3E17">
            <w:pPr>
              <w:tabs>
                <w:tab w:val="center" w:pos="2262"/>
              </w:tabs>
              <w:spacing w:after="0" w:line="265" w:lineRule="auto"/>
              <w:rPr>
                <w:rFonts w:asciiTheme="minorHAnsi" w:hAnsiTheme="minorHAnsi" w:cstheme="minorHAnsi"/>
                <w:color w:val="auto"/>
                <w:sz w:val="18"/>
                <w:szCs w:val="18"/>
              </w:rPr>
            </w:pPr>
            <w:r w:rsidRPr="006D3E17">
              <w:rPr>
                <w:rFonts w:asciiTheme="minorHAnsi" w:eastAsia="Arial" w:hAnsiTheme="minorHAnsi" w:cstheme="minorHAnsi"/>
                <w:color w:val="auto"/>
                <w:sz w:val="18"/>
                <w:szCs w:val="18"/>
              </w:rPr>
              <w:t>Website development (from commissioning to publishing, including SEO, -publishing content etc.</w:t>
            </w:r>
            <w:r w:rsidRPr="006D3E17">
              <w:rPr>
                <w:rFonts w:asciiTheme="minorHAnsi" w:eastAsia="Times New Roman" w:hAnsiTheme="minorHAnsi" w:cstheme="minorHAnsi"/>
                <w:color w:val="auto"/>
                <w:sz w:val="18"/>
                <w:szCs w:val="18"/>
              </w:rPr>
              <w:t>)</w:t>
            </w:r>
          </w:p>
        </w:tc>
        <w:tc>
          <w:tcPr>
            <w:tcW w:w="709" w:type="dxa"/>
            <w:shd w:val="clear" w:color="auto" w:fill="auto"/>
          </w:tcPr>
          <w:p w14:paraId="7C44862E"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6BDC8AF8"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06CC3A78"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63EBB022"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63D0FE70"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63BDF2B7"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9154321"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FBD0B01"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625BD9D0" w14:textId="77777777" w:rsidR="006D3E17" w:rsidRPr="00600494" w:rsidRDefault="006D3E17" w:rsidP="00D77D36">
            <w:pPr>
              <w:spacing w:after="0" w:line="240" w:lineRule="auto"/>
              <w:rPr>
                <w:rFonts w:eastAsia="Times New Roman"/>
                <w:color w:val="auto"/>
                <w:sz w:val="20"/>
                <w:szCs w:val="20"/>
              </w:rPr>
            </w:pPr>
          </w:p>
        </w:tc>
      </w:tr>
      <w:tr w:rsidR="006D3E17" w:rsidRPr="00600494" w14:paraId="554DE905" w14:textId="77777777" w:rsidTr="00247C64">
        <w:trPr>
          <w:trHeight w:val="284"/>
        </w:trPr>
        <w:tc>
          <w:tcPr>
            <w:tcW w:w="9351" w:type="dxa"/>
            <w:shd w:val="clear" w:color="auto" w:fill="auto"/>
            <w:noWrap/>
            <w:vAlign w:val="center"/>
            <w:hideMark/>
          </w:tcPr>
          <w:p w14:paraId="7404E942" w14:textId="1945CB50" w:rsidR="006D3E17" w:rsidRPr="006D3E17" w:rsidRDefault="006D3E17" w:rsidP="006D3E17">
            <w:pPr>
              <w:spacing w:after="0"/>
              <w:rPr>
                <w:color w:val="auto"/>
                <w:sz w:val="18"/>
                <w:szCs w:val="18"/>
              </w:rPr>
            </w:pPr>
            <w:r w:rsidRPr="006D3E17">
              <w:rPr>
                <w:color w:val="auto"/>
                <w:sz w:val="18"/>
                <w:szCs w:val="18"/>
              </w:rPr>
              <w:t>Digital engagement content plan and strategy (identified platforms, language guides, social media policy etc.)</w:t>
            </w:r>
          </w:p>
        </w:tc>
        <w:tc>
          <w:tcPr>
            <w:tcW w:w="709" w:type="dxa"/>
            <w:shd w:val="clear" w:color="auto" w:fill="auto"/>
          </w:tcPr>
          <w:p w14:paraId="7B758295"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661F86D6"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6284B18E"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179C916B"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6C8380DF"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BF3E466"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68DDA6C"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B013202"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67E84938" w14:textId="77777777" w:rsidR="006D3E17" w:rsidRPr="00600494" w:rsidRDefault="006D3E17" w:rsidP="00D77D36">
            <w:pPr>
              <w:spacing w:after="0" w:line="240" w:lineRule="auto"/>
              <w:rPr>
                <w:rFonts w:eastAsia="Times New Roman"/>
                <w:color w:val="auto"/>
                <w:sz w:val="20"/>
                <w:szCs w:val="20"/>
              </w:rPr>
            </w:pPr>
          </w:p>
        </w:tc>
      </w:tr>
      <w:tr w:rsidR="006D3E17" w:rsidRPr="00600494" w14:paraId="5EC33F83" w14:textId="77777777" w:rsidTr="00247C64">
        <w:trPr>
          <w:trHeight w:val="284"/>
        </w:trPr>
        <w:tc>
          <w:tcPr>
            <w:tcW w:w="9351" w:type="dxa"/>
            <w:shd w:val="clear" w:color="auto" w:fill="auto"/>
            <w:noWrap/>
            <w:vAlign w:val="center"/>
          </w:tcPr>
          <w:p w14:paraId="28F15270" w14:textId="2595717D" w:rsidR="006D3E17" w:rsidRPr="006D3E17" w:rsidRDefault="006D3E17" w:rsidP="006D3E17">
            <w:pPr>
              <w:tabs>
                <w:tab w:val="center" w:pos="2486"/>
              </w:tabs>
              <w:spacing w:after="0" w:line="265" w:lineRule="auto"/>
              <w:rPr>
                <w:rFonts w:asciiTheme="minorHAnsi" w:eastAsia="Arial" w:hAnsiTheme="minorHAnsi" w:cstheme="minorHAnsi"/>
                <w:color w:val="auto"/>
                <w:sz w:val="18"/>
                <w:szCs w:val="18"/>
              </w:rPr>
            </w:pPr>
            <w:r w:rsidRPr="006D3E17">
              <w:rPr>
                <w:rFonts w:asciiTheme="minorHAnsi" w:eastAsia="Arial" w:hAnsiTheme="minorHAnsi" w:cstheme="minorHAnsi"/>
                <w:color w:val="auto"/>
                <w:sz w:val="18"/>
                <w:szCs w:val="18"/>
              </w:rPr>
              <w:t>Digital content production (e.g. video creation,</w:t>
            </w:r>
            <w:r w:rsidRPr="006D3E17">
              <w:rPr>
                <w:rFonts w:asciiTheme="minorHAnsi" w:hAnsiTheme="minorHAnsi" w:cstheme="minorHAnsi"/>
                <w:color w:val="auto"/>
                <w:sz w:val="18"/>
                <w:szCs w:val="18"/>
              </w:rPr>
              <w:t xml:space="preserve"> </w:t>
            </w:r>
            <w:r w:rsidRPr="006D3E17">
              <w:rPr>
                <w:rFonts w:asciiTheme="minorHAnsi" w:eastAsia="Arial" w:hAnsiTheme="minorHAnsi" w:cstheme="minorHAnsi"/>
                <w:color w:val="auto"/>
                <w:sz w:val="18"/>
                <w:szCs w:val="18"/>
              </w:rPr>
              <w:t xml:space="preserve">live streaming, podcasting, online copy etc.)  </w:t>
            </w:r>
          </w:p>
        </w:tc>
        <w:tc>
          <w:tcPr>
            <w:tcW w:w="709" w:type="dxa"/>
            <w:shd w:val="clear" w:color="auto" w:fill="auto"/>
          </w:tcPr>
          <w:p w14:paraId="4CF46290"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5675F9EA"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07016A6A"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5C5C2744"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65B55D6"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8F8CF6F"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C3A7CE3"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7AD5E6B4"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7B008A36" w14:textId="77777777" w:rsidR="006D3E17" w:rsidRPr="00600494" w:rsidRDefault="006D3E17" w:rsidP="00D77D36">
            <w:pPr>
              <w:spacing w:after="0" w:line="240" w:lineRule="auto"/>
              <w:rPr>
                <w:rFonts w:eastAsia="Times New Roman"/>
                <w:color w:val="auto"/>
                <w:sz w:val="20"/>
                <w:szCs w:val="20"/>
              </w:rPr>
            </w:pPr>
          </w:p>
        </w:tc>
      </w:tr>
      <w:tr w:rsidR="006D3E17" w:rsidRPr="00600494" w14:paraId="3B7216BE" w14:textId="77777777" w:rsidTr="00247C64">
        <w:trPr>
          <w:trHeight w:val="284"/>
        </w:trPr>
        <w:tc>
          <w:tcPr>
            <w:tcW w:w="9351" w:type="dxa"/>
            <w:shd w:val="clear" w:color="auto" w:fill="auto"/>
            <w:noWrap/>
            <w:vAlign w:val="center"/>
          </w:tcPr>
          <w:p w14:paraId="3E38EF4E" w14:textId="712F8F71" w:rsidR="006D3E17" w:rsidRPr="006D3E17" w:rsidRDefault="006D3E17" w:rsidP="006D3E17">
            <w:pPr>
              <w:tabs>
                <w:tab w:val="center" w:pos="2486"/>
              </w:tabs>
              <w:spacing w:after="0" w:line="265" w:lineRule="auto"/>
              <w:rPr>
                <w:rFonts w:asciiTheme="minorHAnsi" w:hAnsiTheme="minorHAnsi" w:cstheme="minorHAnsi"/>
                <w:color w:val="auto"/>
                <w:sz w:val="18"/>
                <w:szCs w:val="18"/>
              </w:rPr>
            </w:pPr>
            <w:r w:rsidRPr="006D3E17">
              <w:rPr>
                <w:rFonts w:asciiTheme="minorHAnsi" w:eastAsia="Arial" w:hAnsiTheme="minorHAnsi" w:cstheme="minorHAnsi"/>
                <w:color w:val="auto"/>
                <w:sz w:val="18"/>
                <w:szCs w:val="18"/>
              </w:rPr>
              <w:t>Social media content planning (including channels, creating content, etc.)</w:t>
            </w:r>
          </w:p>
        </w:tc>
        <w:tc>
          <w:tcPr>
            <w:tcW w:w="709" w:type="dxa"/>
            <w:shd w:val="clear" w:color="auto" w:fill="auto"/>
          </w:tcPr>
          <w:p w14:paraId="29415024"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49AC2F86"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6DA7F53A"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5F77B232"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DFC1962"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1B6689B0"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7BCEA8C"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357ECCE2"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5C86D3A4" w14:textId="77777777" w:rsidR="006D3E17" w:rsidRPr="00600494" w:rsidRDefault="006D3E17" w:rsidP="00D77D36">
            <w:pPr>
              <w:spacing w:after="0" w:line="240" w:lineRule="auto"/>
              <w:rPr>
                <w:rFonts w:eastAsia="Times New Roman"/>
                <w:color w:val="auto"/>
                <w:sz w:val="20"/>
                <w:szCs w:val="20"/>
              </w:rPr>
            </w:pPr>
          </w:p>
        </w:tc>
      </w:tr>
      <w:tr w:rsidR="006D3E17" w:rsidRPr="00600494" w14:paraId="6B8CE1A2" w14:textId="77777777" w:rsidTr="00247C64">
        <w:trPr>
          <w:trHeight w:val="284"/>
        </w:trPr>
        <w:tc>
          <w:tcPr>
            <w:tcW w:w="9351" w:type="dxa"/>
            <w:shd w:val="clear" w:color="auto" w:fill="auto"/>
            <w:noWrap/>
            <w:vAlign w:val="center"/>
          </w:tcPr>
          <w:p w14:paraId="03BBF0DC" w14:textId="489EC362" w:rsidR="006D3E17" w:rsidRPr="006D3E17" w:rsidRDefault="006D3E17" w:rsidP="006D3E17">
            <w:pPr>
              <w:tabs>
                <w:tab w:val="center" w:pos="2025"/>
              </w:tabs>
              <w:spacing w:after="0" w:line="265" w:lineRule="auto"/>
              <w:rPr>
                <w:rFonts w:asciiTheme="minorHAnsi" w:hAnsiTheme="minorHAnsi" w:cstheme="minorHAnsi"/>
                <w:color w:val="auto"/>
                <w:sz w:val="18"/>
                <w:szCs w:val="18"/>
              </w:rPr>
            </w:pPr>
            <w:r w:rsidRPr="006D3E17">
              <w:rPr>
                <w:rFonts w:asciiTheme="minorHAnsi" w:eastAsia="Arial" w:hAnsiTheme="minorHAnsi" w:cstheme="minorHAnsi"/>
                <w:color w:val="auto"/>
                <w:sz w:val="18"/>
                <w:szCs w:val="18"/>
              </w:rPr>
              <w:t xml:space="preserve">Developing a marketing strategy  </w:t>
            </w:r>
            <w:r w:rsidRPr="006D3E17">
              <w:rPr>
                <w:rFonts w:asciiTheme="minorHAnsi" w:eastAsia="Times New Roman" w:hAnsiTheme="minorHAnsi" w:cstheme="minorHAnsi"/>
                <w:color w:val="auto"/>
                <w:sz w:val="18"/>
                <w:szCs w:val="18"/>
              </w:rPr>
              <w:t xml:space="preserve">    </w:t>
            </w:r>
          </w:p>
        </w:tc>
        <w:tc>
          <w:tcPr>
            <w:tcW w:w="709" w:type="dxa"/>
            <w:shd w:val="clear" w:color="auto" w:fill="auto"/>
          </w:tcPr>
          <w:p w14:paraId="5C13C91D"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7E174947"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5E6330A3"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1E4DC332"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84610CF"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22FF9F28"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43897FB9"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CF5ACE9"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47F70BCF" w14:textId="77777777" w:rsidR="006D3E17" w:rsidRPr="00600494" w:rsidRDefault="006D3E17" w:rsidP="00D77D36">
            <w:pPr>
              <w:spacing w:after="0" w:line="240" w:lineRule="auto"/>
              <w:rPr>
                <w:rFonts w:eastAsia="Times New Roman"/>
                <w:color w:val="auto"/>
                <w:sz w:val="20"/>
                <w:szCs w:val="20"/>
              </w:rPr>
            </w:pPr>
          </w:p>
        </w:tc>
      </w:tr>
      <w:tr w:rsidR="006D3E17" w:rsidRPr="00600494" w14:paraId="64E3BD39" w14:textId="77777777" w:rsidTr="00247C64">
        <w:trPr>
          <w:trHeight w:val="284"/>
        </w:trPr>
        <w:tc>
          <w:tcPr>
            <w:tcW w:w="9351" w:type="dxa"/>
            <w:shd w:val="clear" w:color="auto" w:fill="auto"/>
            <w:noWrap/>
            <w:vAlign w:val="center"/>
          </w:tcPr>
          <w:p w14:paraId="4848B858" w14:textId="0DBA5EA5" w:rsidR="006D3E17" w:rsidRPr="006D3E17" w:rsidRDefault="006D3E17" w:rsidP="006D3E17">
            <w:pPr>
              <w:tabs>
                <w:tab w:val="center" w:pos="2330"/>
              </w:tabs>
              <w:spacing w:after="0" w:line="265" w:lineRule="auto"/>
              <w:rPr>
                <w:rFonts w:asciiTheme="minorHAnsi" w:hAnsiTheme="minorHAnsi" w:cstheme="minorHAnsi"/>
                <w:color w:val="auto"/>
                <w:sz w:val="18"/>
                <w:szCs w:val="18"/>
              </w:rPr>
            </w:pPr>
            <w:r w:rsidRPr="006D3E17">
              <w:rPr>
                <w:rFonts w:asciiTheme="minorHAnsi" w:eastAsia="Arial" w:hAnsiTheme="minorHAnsi" w:cstheme="minorHAnsi"/>
                <w:color w:val="auto"/>
                <w:sz w:val="18"/>
                <w:szCs w:val="18"/>
              </w:rPr>
              <w:t>Creating a marketing campaign (including</w:t>
            </w:r>
            <w:r w:rsidRPr="006D3E17">
              <w:rPr>
                <w:rFonts w:asciiTheme="minorHAnsi" w:hAnsiTheme="minorHAnsi" w:cstheme="minorHAnsi"/>
                <w:color w:val="auto"/>
                <w:sz w:val="18"/>
                <w:szCs w:val="18"/>
              </w:rPr>
              <w:t xml:space="preserve"> </w:t>
            </w:r>
            <w:r w:rsidRPr="006D3E17">
              <w:rPr>
                <w:rFonts w:asciiTheme="minorHAnsi" w:eastAsia="Arial" w:hAnsiTheme="minorHAnsi" w:cstheme="minorHAnsi"/>
                <w:color w:val="auto"/>
                <w:sz w:val="18"/>
                <w:szCs w:val="18"/>
              </w:rPr>
              <w:t>channels for marketing such as online, email, third party</w:t>
            </w:r>
            <w:r w:rsidRPr="006D3E17">
              <w:rPr>
                <w:rFonts w:asciiTheme="minorHAnsi" w:eastAsia="Times New Roman" w:hAnsiTheme="minorHAnsi" w:cstheme="minorHAnsi"/>
                <w:color w:val="auto"/>
                <w:sz w:val="18"/>
                <w:szCs w:val="18"/>
              </w:rPr>
              <w:t xml:space="preserve"> </w:t>
            </w:r>
            <w:r w:rsidRPr="006D3E17">
              <w:rPr>
                <w:rFonts w:asciiTheme="minorHAnsi" w:eastAsia="Arial" w:hAnsiTheme="minorHAnsi" w:cstheme="minorHAnsi"/>
                <w:color w:val="auto"/>
                <w:sz w:val="18"/>
                <w:szCs w:val="18"/>
              </w:rPr>
              <w:t xml:space="preserve">sites etc.)  </w:t>
            </w:r>
          </w:p>
        </w:tc>
        <w:tc>
          <w:tcPr>
            <w:tcW w:w="709" w:type="dxa"/>
            <w:shd w:val="clear" w:color="auto" w:fill="auto"/>
          </w:tcPr>
          <w:p w14:paraId="28D4EB07"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0B4923F8" w14:textId="77777777" w:rsidR="006D3E17" w:rsidRPr="00600494" w:rsidRDefault="006D3E17" w:rsidP="00D77D36">
            <w:pPr>
              <w:spacing w:after="0" w:line="240" w:lineRule="auto"/>
              <w:rPr>
                <w:rFonts w:eastAsia="Times New Roman"/>
                <w:color w:val="auto"/>
                <w:sz w:val="20"/>
                <w:szCs w:val="20"/>
              </w:rPr>
            </w:pPr>
          </w:p>
        </w:tc>
        <w:tc>
          <w:tcPr>
            <w:tcW w:w="851" w:type="dxa"/>
            <w:shd w:val="clear" w:color="auto" w:fill="auto"/>
          </w:tcPr>
          <w:p w14:paraId="0FF58BF5" w14:textId="77777777" w:rsidR="006D3E17" w:rsidRPr="00600494" w:rsidRDefault="006D3E17" w:rsidP="00D77D36">
            <w:pPr>
              <w:spacing w:after="0" w:line="240" w:lineRule="auto"/>
              <w:rPr>
                <w:rFonts w:eastAsia="Times New Roman"/>
                <w:color w:val="auto"/>
                <w:sz w:val="20"/>
                <w:szCs w:val="20"/>
              </w:rPr>
            </w:pPr>
          </w:p>
        </w:tc>
        <w:tc>
          <w:tcPr>
            <w:tcW w:w="850" w:type="dxa"/>
            <w:shd w:val="clear" w:color="auto" w:fill="auto"/>
          </w:tcPr>
          <w:p w14:paraId="5A06E595"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5A26C14"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53192B22"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7989876" w14:textId="77777777" w:rsidR="006D3E17" w:rsidRPr="00600494" w:rsidRDefault="006D3E17" w:rsidP="00D77D36">
            <w:pPr>
              <w:spacing w:after="0" w:line="240" w:lineRule="auto"/>
              <w:rPr>
                <w:rFonts w:eastAsia="Times New Roman"/>
                <w:color w:val="auto"/>
                <w:sz w:val="20"/>
                <w:szCs w:val="20"/>
              </w:rPr>
            </w:pPr>
          </w:p>
        </w:tc>
        <w:tc>
          <w:tcPr>
            <w:tcW w:w="584" w:type="dxa"/>
            <w:shd w:val="clear" w:color="auto" w:fill="F2F2F2" w:themeFill="background1" w:themeFillShade="F2"/>
          </w:tcPr>
          <w:p w14:paraId="041DA9EF" w14:textId="77777777" w:rsidR="006D3E17" w:rsidRPr="00600494" w:rsidRDefault="006D3E17" w:rsidP="00D77D36">
            <w:pPr>
              <w:spacing w:after="0" w:line="240" w:lineRule="auto"/>
              <w:rPr>
                <w:rFonts w:eastAsia="Times New Roman"/>
                <w:color w:val="auto"/>
                <w:sz w:val="20"/>
                <w:szCs w:val="20"/>
              </w:rPr>
            </w:pPr>
          </w:p>
        </w:tc>
        <w:tc>
          <w:tcPr>
            <w:tcW w:w="585" w:type="dxa"/>
            <w:shd w:val="clear" w:color="auto" w:fill="F2F2F2" w:themeFill="background1" w:themeFillShade="F2"/>
          </w:tcPr>
          <w:p w14:paraId="010CD8BF" w14:textId="77777777" w:rsidR="006D3E17" w:rsidRPr="00600494" w:rsidRDefault="006D3E17" w:rsidP="00D77D36">
            <w:pPr>
              <w:spacing w:after="0" w:line="240" w:lineRule="auto"/>
              <w:rPr>
                <w:rFonts w:eastAsia="Times New Roman"/>
                <w:color w:val="auto"/>
                <w:sz w:val="20"/>
                <w:szCs w:val="20"/>
              </w:rPr>
            </w:pPr>
          </w:p>
        </w:tc>
      </w:tr>
      <w:tr w:rsidR="006D3E17" w14:paraId="1E2DA601" w14:textId="77777777" w:rsidTr="00D77D36">
        <w:trPr>
          <w:trHeight w:val="284"/>
        </w:trPr>
        <w:tc>
          <w:tcPr>
            <w:tcW w:w="15532" w:type="dxa"/>
            <w:gridSpan w:val="10"/>
            <w:shd w:val="clear" w:color="auto" w:fill="auto"/>
            <w:noWrap/>
            <w:vAlign w:val="center"/>
          </w:tcPr>
          <w:p w14:paraId="03687536" w14:textId="77777777" w:rsidR="006D3E17" w:rsidRDefault="006D3E17" w:rsidP="00D77D36">
            <w:pPr>
              <w:spacing w:after="0" w:line="240" w:lineRule="auto"/>
              <w:rPr>
                <w:rFonts w:eastAsia="Times New Roman"/>
                <w:i/>
                <w:iCs/>
                <w:sz w:val="20"/>
                <w:szCs w:val="20"/>
              </w:rPr>
            </w:pPr>
            <w:r>
              <w:rPr>
                <w:rFonts w:eastAsia="Times New Roman"/>
                <w:i/>
                <w:iCs/>
                <w:sz w:val="20"/>
                <w:szCs w:val="20"/>
              </w:rPr>
              <w:t>More detail/Other:</w:t>
            </w:r>
          </w:p>
          <w:p w14:paraId="59654C51" w14:textId="77777777" w:rsidR="006D3E17" w:rsidRDefault="006D3E17" w:rsidP="00D77D36">
            <w:pPr>
              <w:spacing w:after="0" w:line="240" w:lineRule="auto"/>
              <w:rPr>
                <w:rFonts w:eastAsia="Times New Roman"/>
                <w:i/>
                <w:iCs/>
                <w:sz w:val="20"/>
                <w:szCs w:val="20"/>
              </w:rPr>
            </w:pPr>
          </w:p>
        </w:tc>
      </w:tr>
    </w:tbl>
    <w:p w14:paraId="52DF6A53" w14:textId="77777777" w:rsidR="00E91168" w:rsidRDefault="00E91168" w:rsidP="00426F38"/>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709"/>
        <w:gridCol w:w="850"/>
        <w:gridCol w:w="851"/>
        <w:gridCol w:w="850"/>
        <w:gridCol w:w="584"/>
        <w:gridCol w:w="584"/>
        <w:gridCol w:w="584"/>
        <w:gridCol w:w="584"/>
        <w:gridCol w:w="585"/>
      </w:tblGrid>
      <w:tr w:rsidR="00E91168" w:rsidRPr="00EA49F6" w14:paraId="59246043" w14:textId="77777777" w:rsidTr="00030926">
        <w:trPr>
          <w:cantSplit/>
          <w:trHeight w:val="132"/>
          <w:tblHeader/>
        </w:trPr>
        <w:tc>
          <w:tcPr>
            <w:tcW w:w="9351" w:type="dxa"/>
            <w:vMerge w:val="restart"/>
            <w:shd w:val="clear" w:color="auto" w:fill="auto"/>
            <w:vAlign w:val="center"/>
          </w:tcPr>
          <w:p w14:paraId="5FFEC94B" w14:textId="36D5EE41" w:rsidR="00E91168" w:rsidRDefault="00E91168" w:rsidP="00D77D36">
            <w:pPr>
              <w:spacing w:after="0" w:line="240" w:lineRule="auto"/>
              <w:rPr>
                <w:rFonts w:eastAsia="Times New Roman"/>
                <w:b/>
                <w:bCs/>
                <w:sz w:val="30"/>
                <w:szCs w:val="30"/>
              </w:rPr>
            </w:pPr>
            <w:r>
              <w:rPr>
                <w:rFonts w:eastAsia="Times New Roman"/>
                <w:b/>
                <w:bCs/>
                <w:sz w:val="30"/>
                <w:szCs w:val="30"/>
              </w:rPr>
              <w:t>Section 5 of 5: Collections</w:t>
            </w:r>
          </w:p>
        </w:tc>
        <w:tc>
          <w:tcPr>
            <w:tcW w:w="3260" w:type="dxa"/>
            <w:gridSpan w:val="4"/>
            <w:shd w:val="clear" w:color="auto" w:fill="auto"/>
            <w:vAlign w:val="center"/>
          </w:tcPr>
          <w:p w14:paraId="4C7D259A" w14:textId="77777777" w:rsidR="00E91168" w:rsidRPr="00566D19" w:rsidRDefault="00E91168" w:rsidP="00D77D36">
            <w:pPr>
              <w:spacing w:after="0" w:line="240" w:lineRule="auto"/>
              <w:jc w:val="center"/>
              <w:rPr>
                <w:b/>
                <w:bCs/>
                <w:color w:val="FF0000"/>
                <w:sz w:val="18"/>
                <w:szCs w:val="18"/>
              </w:rPr>
            </w:pPr>
            <w:r w:rsidRPr="00C627E8">
              <w:rPr>
                <w:b/>
                <w:bCs/>
                <w:color w:val="auto"/>
                <w:sz w:val="18"/>
                <w:szCs w:val="18"/>
              </w:rPr>
              <w:t>Priority</w:t>
            </w:r>
          </w:p>
        </w:tc>
        <w:tc>
          <w:tcPr>
            <w:tcW w:w="2921" w:type="dxa"/>
            <w:gridSpan w:val="5"/>
            <w:shd w:val="clear" w:color="auto" w:fill="F2F2F2" w:themeFill="background1" w:themeFillShade="F2"/>
            <w:vAlign w:val="center"/>
          </w:tcPr>
          <w:p w14:paraId="7818593D" w14:textId="3DB1B1E8" w:rsidR="00E91168" w:rsidRPr="00030926" w:rsidRDefault="00E91168" w:rsidP="00D77D36">
            <w:pPr>
              <w:spacing w:after="0" w:line="240" w:lineRule="auto"/>
              <w:jc w:val="center"/>
              <w:rPr>
                <w:b/>
                <w:bCs/>
                <w:color w:val="auto"/>
                <w:sz w:val="18"/>
                <w:szCs w:val="18"/>
              </w:rPr>
            </w:pPr>
            <w:r w:rsidRPr="00030926">
              <w:rPr>
                <w:b/>
                <w:bCs/>
                <w:color w:val="FF0000"/>
                <w:sz w:val="18"/>
                <w:szCs w:val="18"/>
              </w:rPr>
              <w:t xml:space="preserve">Skill Level (For items rated </w:t>
            </w:r>
            <w:r w:rsidR="00030926" w:rsidRPr="00030926">
              <w:rPr>
                <w:b/>
                <w:bCs/>
                <w:color w:val="FF0000"/>
                <w:sz w:val="18"/>
                <w:szCs w:val="18"/>
              </w:rPr>
              <w:t xml:space="preserve">3 or </w:t>
            </w:r>
            <w:r w:rsidRPr="00030926">
              <w:rPr>
                <w:b/>
                <w:bCs/>
                <w:color w:val="FF0000"/>
                <w:sz w:val="18"/>
                <w:szCs w:val="18"/>
              </w:rPr>
              <w:t>4)</w:t>
            </w:r>
          </w:p>
        </w:tc>
      </w:tr>
      <w:tr w:rsidR="00B21772" w:rsidRPr="00EA49F6" w14:paraId="024B8E6B" w14:textId="77777777" w:rsidTr="00030926">
        <w:trPr>
          <w:cantSplit/>
          <w:trHeight w:val="1879"/>
          <w:tblHeader/>
        </w:trPr>
        <w:tc>
          <w:tcPr>
            <w:tcW w:w="9351" w:type="dxa"/>
            <w:vMerge/>
            <w:shd w:val="clear" w:color="auto" w:fill="auto"/>
            <w:vAlign w:val="center"/>
          </w:tcPr>
          <w:p w14:paraId="638DC1C8" w14:textId="77777777" w:rsidR="00B21772" w:rsidRPr="00411343" w:rsidRDefault="00B21772" w:rsidP="00B21772">
            <w:pPr>
              <w:spacing w:after="0" w:line="240" w:lineRule="auto"/>
              <w:rPr>
                <w:rFonts w:eastAsia="Times New Roman"/>
                <w:b/>
                <w:bCs/>
                <w:sz w:val="30"/>
                <w:szCs w:val="30"/>
              </w:rPr>
            </w:pPr>
          </w:p>
        </w:tc>
        <w:tc>
          <w:tcPr>
            <w:tcW w:w="709" w:type="dxa"/>
            <w:shd w:val="clear" w:color="auto" w:fill="auto"/>
            <w:textDirection w:val="btLr"/>
            <w:vAlign w:val="center"/>
          </w:tcPr>
          <w:p w14:paraId="504FEE85"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1- Not applicable to our organisation</w:t>
            </w:r>
          </w:p>
        </w:tc>
        <w:tc>
          <w:tcPr>
            <w:tcW w:w="850" w:type="dxa"/>
            <w:shd w:val="clear" w:color="auto" w:fill="auto"/>
            <w:textDirection w:val="btLr"/>
            <w:vAlign w:val="center"/>
          </w:tcPr>
          <w:p w14:paraId="257E4E7E" w14:textId="77777777" w:rsidR="00B21772" w:rsidRPr="007347EE" w:rsidRDefault="00B21772" w:rsidP="00B21772">
            <w:pPr>
              <w:spacing w:after="0" w:line="240" w:lineRule="auto"/>
              <w:ind w:left="113" w:right="113"/>
              <w:rPr>
                <w:rFonts w:eastAsia="Times New Roman"/>
                <w:sz w:val="18"/>
                <w:szCs w:val="18"/>
              </w:rPr>
            </w:pPr>
            <w:r w:rsidRPr="007347EE">
              <w:rPr>
                <w:sz w:val="18"/>
                <w:szCs w:val="18"/>
              </w:rPr>
              <w:t xml:space="preserve">2 - We have the skills we need to meet our goals in this area </w:t>
            </w:r>
          </w:p>
        </w:tc>
        <w:tc>
          <w:tcPr>
            <w:tcW w:w="851" w:type="dxa"/>
            <w:shd w:val="clear" w:color="auto" w:fill="auto"/>
            <w:textDirection w:val="btLr"/>
            <w:vAlign w:val="center"/>
          </w:tcPr>
          <w:p w14:paraId="7995FA02" w14:textId="3660985D" w:rsidR="00B21772" w:rsidRPr="00030926" w:rsidRDefault="00B21772" w:rsidP="00B21772">
            <w:pPr>
              <w:spacing w:after="0" w:line="240" w:lineRule="auto"/>
              <w:ind w:left="113" w:right="113"/>
              <w:rPr>
                <w:rFonts w:eastAsia="Times New Roman"/>
                <w:b/>
                <w:bCs/>
                <w:sz w:val="18"/>
                <w:szCs w:val="18"/>
              </w:rPr>
            </w:pPr>
            <w:r w:rsidRPr="00030926">
              <w:rPr>
                <w:b/>
                <w:bCs/>
                <w:color w:val="FF0000"/>
                <w:sz w:val="18"/>
                <w:szCs w:val="18"/>
              </w:rPr>
              <w:t>3 - We are interested in this but in the longer term</w:t>
            </w:r>
          </w:p>
        </w:tc>
        <w:tc>
          <w:tcPr>
            <w:tcW w:w="850" w:type="dxa"/>
            <w:shd w:val="clear" w:color="auto" w:fill="auto"/>
            <w:textDirection w:val="btLr"/>
            <w:vAlign w:val="center"/>
          </w:tcPr>
          <w:p w14:paraId="09A50E73" w14:textId="56805769" w:rsidR="00B21772" w:rsidRPr="00566D19" w:rsidRDefault="00B21772" w:rsidP="00B21772">
            <w:pPr>
              <w:spacing w:after="0" w:line="240" w:lineRule="auto"/>
              <w:ind w:left="113" w:right="113"/>
              <w:rPr>
                <w:rFonts w:eastAsia="Times New Roman"/>
                <w:b/>
                <w:bCs/>
                <w:sz w:val="18"/>
                <w:szCs w:val="18"/>
              </w:rPr>
            </w:pPr>
            <w:r w:rsidRPr="00566D19">
              <w:rPr>
                <w:b/>
                <w:bCs/>
                <w:color w:val="FF0000"/>
                <w:sz w:val="18"/>
                <w:szCs w:val="18"/>
              </w:rPr>
              <w:t xml:space="preserve">4 – This is a </w:t>
            </w:r>
            <w:r>
              <w:rPr>
                <w:b/>
                <w:bCs/>
                <w:color w:val="FF0000"/>
                <w:sz w:val="18"/>
                <w:szCs w:val="18"/>
              </w:rPr>
              <w:t xml:space="preserve">training </w:t>
            </w:r>
            <w:r w:rsidRPr="00566D19">
              <w:rPr>
                <w:b/>
                <w:bCs/>
                <w:color w:val="FF0000"/>
                <w:sz w:val="18"/>
                <w:szCs w:val="18"/>
              </w:rPr>
              <w:t>priority for us in the next year</w:t>
            </w:r>
          </w:p>
        </w:tc>
        <w:tc>
          <w:tcPr>
            <w:tcW w:w="584" w:type="dxa"/>
            <w:shd w:val="clear" w:color="auto" w:fill="F2F2F2" w:themeFill="background1" w:themeFillShade="F2"/>
            <w:textDirection w:val="btLr"/>
            <w:vAlign w:val="center"/>
          </w:tcPr>
          <w:p w14:paraId="1C27FEA9"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Introductory</w:t>
            </w:r>
          </w:p>
        </w:tc>
        <w:tc>
          <w:tcPr>
            <w:tcW w:w="584" w:type="dxa"/>
            <w:shd w:val="clear" w:color="auto" w:fill="F2F2F2" w:themeFill="background1" w:themeFillShade="F2"/>
            <w:textDirection w:val="btLr"/>
            <w:vAlign w:val="center"/>
          </w:tcPr>
          <w:p w14:paraId="45616BAA"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Intermediate</w:t>
            </w:r>
          </w:p>
        </w:tc>
        <w:tc>
          <w:tcPr>
            <w:tcW w:w="584" w:type="dxa"/>
            <w:shd w:val="clear" w:color="auto" w:fill="F2F2F2" w:themeFill="background1" w:themeFillShade="F2"/>
            <w:textDirection w:val="btLr"/>
            <w:vAlign w:val="center"/>
          </w:tcPr>
          <w:p w14:paraId="456C4388"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Advanced</w:t>
            </w:r>
          </w:p>
        </w:tc>
        <w:tc>
          <w:tcPr>
            <w:tcW w:w="584" w:type="dxa"/>
            <w:shd w:val="clear" w:color="auto" w:fill="F2F2F2" w:themeFill="background1" w:themeFillShade="F2"/>
            <w:textDirection w:val="btLr"/>
            <w:vAlign w:val="center"/>
          </w:tcPr>
          <w:p w14:paraId="65678C06"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A mix of levels</w:t>
            </w:r>
          </w:p>
        </w:tc>
        <w:tc>
          <w:tcPr>
            <w:tcW w:w="585" w:type="dxa"/>
            <w:shd w:val="clear" w:color="auto" w:fill="F2F2F2" w:themeFill="background1" w:themeFillShade="F2"/>
            <w:textDirection w:val="btLr"/>
            <w:vAlign w:val="center"/>
          </w:tcPr>
          <w:p w14:paraId="5073B74B" w14:textId="77777777" w:rsidR="00B21772" w:rsidRPr="00A56630" w:rsidRDefault="00B21772" w:rsidP="00B21772">
            <w:pPr>
              <w:spacing w:after="0" w:line="240" w:lineRule="auto"/>
              <w:ind w:left="113" w:right="113"/>
              <w:rPr>
                <w:color w:val="auto"/>
                <w:sz w:val="18"/>
                <w:szCs w:val="18"/>
              </w:rPr>
            </w:pPr>
            <w:r w:rsidRPr="00A56630">
              <w:rPr>
                <w:color w:val="auto"/>
                <w:sz w:val="18"/>
                <w:szCs w:val="18"/>
              </w:rPr>
              <w:t xml:space="preserve">Don’t know </w:t>
            </w:r>
          </w:p>
        </w:tc>
      </w:tr>
      <w:tr w:rsidR="00E91168" w:rsidRPr="00EA49F6" w14:paraId="3EF43982" w14:textId="77777777" w:rsidTr="00D77D36">
        <w:trPr>
          <w:trHeight w:val="284"/>
        </w:trPr>
        <w:tc>
          <w:tcPr>
            <w:tcW w:w="15532" w:type="dxa"/>
            <w:gridSpan w:val="10"/>
            <w:shd w:val="clear" w:color="auto" w:fill="D0CECE" w:themeFill="background2" w:themeFillShade="E6"/>
            <w:vAlign w:val="center"/>
          </w:tcPr>
          <w:p w14:paraId="27A34E01" w14:textId="52B89481" w:rsidR="00E91168" w:rsidRPr="00BC6D9E" w:rsidRDefault="00437671" w:rsidP="00D77D36">
            <w:pPr>
              <w:spacing w:after="0" w:line="240" w:lineRule="auto"/>
              <w:rPr>
                <w:rFonts w:eastAsia="Times New Roman"/>
                <w:b/>
                <w:bCs/>
                <w:sz w:val="20"/>
                <w:szCs w:val="20"/>
              </w:rPr>
            </w:pPr>
            <w:r>
              <w:rPr>
                <w:rFonts w:eastAsia="Times New Roman"/>
                <w:b/>
                <w:bCs/>
                <w:sz w:val="20"/>
                <w:szCs w:val="20"/>
              </w:rPr>
              <w:t xml:space="preserve">36. </w:t>
            </w:r>
            <w:r w:rsidR="00E91168">
              <w:rPr>
                <w:rFonts w:eastAsia="Times New Roman"/>
                <w:b/>
                <w:bCs/>
                <w:sz w:val="20"/>
                <w:szCs w:val="20"/>
              </w:rPr>
              <w:t>Collections Management</w:t>
            </w:r>
          </w:p>
        </w:tc>
      </w:tr>
      <w:tr w:rsidR="00E91168" w:rsidRPr="00EA49F6" w14:paraId="2591677E" w14:textId="77777777" w:rsidTr="00030926">
        <w:trPr>
          <w:trHeight w:val="284"/>
        </w:trPr>
        <w:tc>
          <w:tcPr>
            <w:tcW w:w="9351" w:type="dxa"/>
            <w:shd w:val="clear" w:color="auto" w:fill="auto"/>
            <w:vAlign w:val="center"/>
            <w:hideMark/>
          </w:tcPr>
          <w:p w14:paraId="3A4F0319" w14:textId="35B59971" w:rsidR="00E91168" w:rsidRPr="007347EE" w:rsidRDefault="00E91168" w:rsidP="00E91168">
            <w:pPr>
              <w:spacing w:after="0" w:line="240" w:lineRule="auto"/>
              <w:rPr>
                <w:rFonts w:eastAsia="Times New Roman"/>
                <w:sz w:val="18"/>
                <w:szCs w:val="18"/>
              </w:rPr>
            </w:pPr>
            <w:r w:rsidRPr="007347EE">
              <w:rPr>
                <w:rFonts w:eastAsia="Times New Roman"/>
                <w:sz w:val="18"/>
                <w:szCs w:val="18"/>
              </w:rPr>
              <w:t>Collections development policies and plans</w:t>
            </w:r>
          </w:p>
        </w:tc>
        <w:tc>
          <w:tcPr>
            <w:tcW w:w="709" w:type="dxa"/>
            <w:shd w:val="clear" w:color="auto" w:fill="auto"/>
          </w:tcPr>
          <w:p w14:paraId="0436ABE1"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406C8964" w14:textId="77777777" w:rsidR="00E91168" w:rsidRPr="00600494" w:rsidRDefault="00E91168" w:rsidP="00E91168">
            <w:pPr>
              <w:spacing w:after="0" w:line="240" w:lineRule="auto"/>
              <w:rPr>
                <w:rFonts w:eastAsia="Times New Roman"/>
                <w:sz w:val="20"/>
                <w:szCs w:val="20"/>
              </w:rPr>
            </w:pPr>
          </w:p>
        </w:tc>
        <w:tc>
          <w:tcPr>
            <w:tcW w:w="851" w:type="dxa"/>
            <w:shd w:val="clear" w:color="auto" w:fill="auto"/>
          </w:tcPr>
          <w:p w14:paraId="1EDF9314"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021A2044"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3F547472"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2604058C"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035584F5"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02DA6E38" w14:textId="77777777" w:rsidR="00E91168" w:rsidRPr="00600494" w:rsidRDefault="00E91168" w:rsidP="00E91168">
            <w:pPr>
              <w:spacing w:after="0" w:line="240" w:lineRule="auto"/>
              <w:rPr>
                <w:rFonts w:eastAsia="Times New Roman"/>
                <w:sz w:val="20"/>
                <w:szCs w:val="20"/>
              </w:rPr>
            </w:pPr>
          </w:p>
        </w:tc>
        <w:tc>
          <w:tcPr>
            <w:tcW w:w="585" w:type="dxa"/>
            <w:shd w:val="clear" w:color="auto" w:fill="F2F2F2" w:themeFill="background1" w:themeFillShade="F2"/>
          </w:tcPr>
          <w:p w14:paraId="10C30B33" w14:textId="77777777" w:rsidR="00E91168" w:rsidRPr="00600494" w:rsidRDefault="00E91168" w:rsidP="00E91168">
            <w:pPr>
              <w:spacing w:after="0" w:line="240" w:lineRule="auto"/>
              <w:rPr>
                <w:rFonts w:eastAsia="Times New Roman"/>
                <w:sz w:val="20"/>
                <w:szCs w:val="20"/>
              </w:rPr>
            </w:pPr>
          </w:p>
        </w:tc>
      </w:tr>
      <w:tr w:rsidR="00E91168" w:rsidRPr="00EA49F6" w14:paraId="5A9B373A" w14:textId="77777777" w:rsidTr="00030926">
        <w:trPr>
          <w:trHeight w:val="284"/>
        </w:trPr>
        <w:tc>
          <w:tcPr>
            <w:tcW w:w="9351" w:type="dxa"/>
            <w:shd w:val="clear" w:color="auto" w:fill="auto"/>
            <w:vAlign w:val="center"/>
            <w:hideMark/>
          </w:tcPr>
          <w:p w14:paraId="563C0D96" w14:textId="43075ED9" w:rsidR="00E91168" w:rsidRPr="007347EE" w:rsidRDefault="00E91168" w:rsidP="00E91168">
            <w:pPr>
              <w:spacing w:after="0" w:line="240" w:lineRule="auto"/>
              <w:rPr>
                <w:rFonts w:eastAsia="Times New Roman"/>
                <w:sz w:val="18"/>
                <w:szCs w:val="18"/>
              </w:rPr>
            </w:pPr>
            <w:r w:rsidRPr="007347EE">
              <w:rPr>
                <w:rFonts w:eastAsia="Times New Roman"/>
                <w:sz w:val="18"/>
                <w:szCs w:val="18"/>
              </w:rPr>
              <w:t>Collections review and rationalisation</w:t>
            </w:r>
          </w:p>
        </w:tc>
        <w:tc>
          <w:tcPr>
            <w:tcW w:w="709" w:type="dxa"/>
            <w:shd w:val="clear" w:color="auto" w:fill="auto"/>
          </w:tcPr>
          <w:p w14:paraId="58E211E7"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73D59FA9" w14:textId="77777777" w:rsidR="00E91168" w:rsidRPr="00600494" w:rsidRDefault="00E91168" w:rsidP="00E91168">
            <w:pPr>
              <w:spacing w:after="0" w:line="240" w:lineRule="auto"/>
              <w:rPr>
                <w:rFonts w:eastAsia="Times New Roman"/>
                <w:sz w:val="20"/>
                <w:szCs w:val="20"/>
              </w:rPr>
            </w:pPr>
          </w:p>
        </w:tc>
        <w:tc>
          <w:tcPr>
            <w:tcW w:w="851" w:type="dxa"/>
            <w:shd w:val="clear" w:color="auto" w:fill="auto"/>
          </w:tcPr>
          <w:p w14:paraId="655B00F1"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6F4002C7"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05B77559"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6A1D7DEB"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08748F1E"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7AA33734" w14:textId="77777777" w:rsidR="00E91168" w:rsidRPr="00600494" w:rsidRDefault="00E91168" w:rsidP="00E91168">
            <w:pPr>
              <w:spacing w:after="0" w:line="240" w:lineRule="auto"/>
              <w:rPr>
                <w:rFonts w:eastAsia="Times New Roman"/>
                <w:sz w:val="20"/>
                <w:szCs w:val="20"/>
              </w:rPr>
            </w:pPr>
          </w:p>
        </w:tc>
        <w:tc>
          <w:tcPr>
            <w:tcW w:w="585" w:type="dxa"/>
            <w:shd w:val="clear" w:color="auto" w:fill="F2F2F2" w:themeFill="background1" w:themeFillShade="F2"/>
          </w:tcPr>
          <w:p w14:paraId="6289C6C4" w14:textId="77777777" w:rsidR="00E91168" w:rsidRPr="00600494" w:rsidRDefault="00E91168" w:rsidP="00E91168">
            <w:pPr>
              <w:spacing w:after="0" w:line="240" w:lineRule="auto"/>
              <w:rPr>
                <w:rFonts w:eastAsia="Times New Roman"/>
                <w:sz w:val="20"/>
                <w:szCs w:val="20"/>
              </w:rPr>
            </w:pPr>
          </w:p>
        </w:tc>
      </w:tr>
      <w:tr w:rsidR="00E91168" w:rsidRPr="00EA49F6" w14:paraId="4BF53578" w14:textId="77777777" w:rsidTr="00030926">
        <w:trPr>
          <w:trHeight w:val="284"/>
        </w:trPr>
        <w:tc>
          <w:tcPr>
            <w:tcW w:w="9351" w:type="dxa"/>
            <w:shd w:val="clear" w:color="auto" w:fill="auto"/>
            <w:vAlign w:val="center"/>
            <w:hideMark/>
          </w:tcPr>
          <w:p w14:paraId="0FA286BD" w14:textId="6A03C94F" w:rsidR="00E91168" w:rsidRPr="007347EE" w:rsidRDefault="00E91168" w:rsidP="00E91168">
            <w:pPr>
              <w:spacing w:after="0" w:line="240" w:lineRule="auto"/>
              <w:rPr>
                <w:rFonts w:eastAsia="Times New Roman"/>
                <w:sz w:val="18"/>
                <w:szCs w:val="18"/>
              </w:rPr>
            </w:pPr>
            <w:r w:rsidRPr="007347EE">
              <w:rPr>
                <w:rFonts w:eastAsia="Times New Roman"/>
                <w:sz w:val="18"/>
                <w:szCs w:val="18"/>
              </w:rPr>
              <w:t>Collections ethics and law</w:t>
            </w:r>
          </w:p>
        </w:tc>
        <w:tc>
          <w:tcPr>
            <w:tcW w:w="709" w:type="dxa"/>
            <w:shd w:val="clear" w:color="auto" w:fill="auto"/>
          </w:tcPr>
          <w:p w14:paraId="6917ABE4"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4C2A429D" w14:textId="77777777" w:rsidR="00E91168" w:rsidRPr="00600494" w:rsidRDefault="00E91168" w:rsidP="00E91168">
            <w:pPr>
              <w:spacing w:after="0" w:line="240" w:lineRule="auto"/>
              <w:rPr>
                <w:rFonts w:eastAsia="Times New Roman"/>
                <w:sz w:val="20"/>
                <w:szCs w:val="20"/>
              </w:rPr>
            </w:pPr>
          </w:p>
        </w:tc>
        <w:tc>
          <w:tcPr>
            <w:tcW w:w="851" w:type="dxa"/>
            <w:shd w:val="clear" w:color="auto" w:fill="auto"/>
          </w:tcPr>
          <w:p w14:paraId="0C4A5363"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1A6DA1FB"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7AEBE9AE"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4770ADB3"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48C47EAC"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353C73BD" w14:textId="77777777" w:rsidR="00E91168" w:rsidRPr="00600494" w:rsidRDefault="00E91168" w:rsidP="00E91168">
            <w:pPr>
              <w:spacing w:after="0" w:line="240" w:lineRule="auto"/>
              <w:rPr>
                <w:rFonts w:eastAsia="Times New Roman"/>
                <w:sz w:val="20"/>
                <w:szCs w:val="20"/>
              </w:rPr>
            </w:pPr>
          </w:p>
        </w:tc>
        <w:tc>
          <w:tcPr>
            <w:tcW w:w="585" w:type="dxa"/>
            <w:shd w:val="clear" w:color="auto" w:fill="F2F2F2" w:themeFill="background1" w:themeFillShade="F2"/>
          </w:tcPr>
          <w:p w14:paraId="6B30D8AC" w14:textId="77777777" w:rsidR="00E91168" w:rsidRPr="00600494" w:rsidRDefault="00E91168" w:rsidP="00E91168">
            <w:pPr>
              <w:spacing w:after="0" w:line="240" w:lineRule="auto"/>
              <w:rPr>
                <w:rFonts w:eastAsia="Times New Roman"/>
                <w:sz w:val="20"/>
                <w:szCs w:val="20"/>
              </w:rPr>
            </w:pPr>
          </w:p>
        </w:tc>
      </w:tr>
      <w:tr w:rsidR="00A71149" w:rsidRPr="00EA49F6" w14:paraId="224F8A7E" w14:textId="77777777" w:rsidTr="00030926">
        <w:trPr>
          <w:trHeight w:val="284"/>
        </w:trPr>
        <w:tc>
          <w:tcPr>
            <w:tcW w:w="9351" w:type="dxa"/>
            <w:shd w:val="clear" w:color="auto" w:fill="auto"/>
            <w:vAlign w:val="center"/>
          </w:tcPr>
          <w:p w14:paraId="3237C1FF" w14:textId="026865DD" w:rsidR="00A71149" w:rsidRPr="00A71149" w:rsidRDefault="00A71149" w:rsidP="00A71149">
            <w:pPr>
              <w:tabs>
                <w:tab w:val="center" w:pos="1801"/>
              </w:tabs>
              <w:spacing w:after="0" w:line="265" w:lineRule="auto"/>
              <w:rPr>
                <w:rFonts w:asciiTheme="minorHAnsi" w:hAnsiTheme="minorHAnsi" w:cstheme="minorHAnsi"/>
                <w:bCs/>
                <w:color w:val="auto"/>
                <w:sz w:val="18"/>
                <w:szCs w:val="18"/>
              </w:rPr>
            </w:pPr>
            <w:r w:rsidRPr="00A71149">
              <w:rPr>
                <w:rFonts w:asciiTheme="minorHAnsi" w:eastAsia="Arial" w:hAnsiTheme="minorHAnsi" w:cstheme="minorHAnsi"/>
                <w:bCs/>
                <w:color w:val="auto"/>
                <w:sz w:val="18"/>
                <w:szCs w:val="18"/>
              </w:rPr>
              <w:t xml:space="preserve">Documentation policies and procedures (including procedural manuals) </w:t>
            </w:r>
            <w:r w:rsidRPr="00A71149">
              <w:rPr>
                <w:rFonts w:asciiTheme="minorHAnsi" w:eastAsia="Times New Roman" w:hAnsiTheme="minorHAnsi" w:cstheme="minorHAnsi"/>
                <w:bCs/>
                <w:color w:val="auto"/>
                <w:sz w:val="18"/>
                <w:szCs w:val="18"/>
              </w:rPr>
              <w:t xml:space="preserve">    </w:t>
            </w:r>
          </w:p>
        </w:tc>
        <w:tc>
          <w:tcPr>
            <w:tcW w:w="709" w:type="dxa"/>
            <w:shd w:val="clear" w:color="auto" w:fill="auto"/>
          </w:tcPr>
          <w:p w14:paraId="201A2396" w14:textId="77777777" w:rsidR="00A71149" w:rsidRPr="00600494" w:rsidRDefault="00A71149" w:rsidP="00E91168">
            <w:pPr>
              <w:spacing w:after="0" w:line="240" w:lineRule="auto"/>
              <w:rPr>
                <w:rFonts w:eastAsia="Times New Roman"/>
                <w:sz w:val="20"/>
                <w:szCs w:val="20"/>
              </w:rPr>
            </w:pPr>
          </w:p>
        </w:tc>
        <w:tc>
          <w:tcPr>
            <w:tcW w:w="850" w:type="dxa"/>
            <w:shd w:val="clear" w:color="auto" w:fill="auto"/>
          </w:tcPr>
          <w:p w14:paraId="25D40411" w14:textId="77777777" w:rsidR="00A71149" w:rsidRPr="00600494" w:rsidRDefault="00A71149" w:rsidP="00E91168">
            <w:pPr>
              <w:spacing w:after="0" w:line="240" w:lineRule="auto"/>
              <w:rPr>
                <w:rFonts w:eastAsia="Times New Roman"/>
                <w:sz w:val="20"/>
                <w:szCs w:val="20"/>
              </w:rPr>
            </w:pPr>
          </w:p>
        </w:tc>
        <w:tc>
          <w:tcPr>
            <w:tcW w:w="851" w:type="dxa"/>
            <w:shd w:val="clear" w:color="auto" w:fill="auto"/>
          </w:tcPr>
          <w:p w14:paraId="51ACBA18" w14:textId="77777777" w:rsidR="00A71149" w:rsidRPr="00600494" w:rsidRDefault="00A71149" w:rsidP="00E91168">
            <w:pPr>
              <w:spacing w:after="0" w:line="240" w:lineRule="auto"/>
              <w:rPr>
                <w:rFonts w:eastAsia="Times New Roman"/>
                <w:sz w:val="20"/>
                <w:szCs w:val="20"/>
              </w:rPr>
            </w:pPr>
          </w:p>
        </w:tc>
        <w:tc>
          <w:tcPr>
            <w:tcW w:w="850" w:type="dxa"/>
            <w:shd w:val="clear" w:color="auto" w:fill="auto"/>
          </w:tcPr>
          <w:p w14:paraId="6A6C1437" w14:textId="77777777" w:rsidR="00A71149" w:rsidRPr="00600494" w:rsidRDefault="00A71149" w:rsidP="00E91168">
            <w:pPr>
              <w:spacing w:after="0" w:line="240" w:lineRule="auto"/>
              <w:rPr>
                <w:rFonts w:eastAsia="Times New Roman"/>
                <w:sz w:val="20"/>
                <w:szCs w:val="20"/>
              </w:rPr>
            </w:pPr>
          </w:p>
        </w:tc>
        <w:tc>
          <w:tcPr>
            <w:tcW w:w="584" w:type="dxa"/>
            <w:shd w:val="clear" w:color="auto" w:fill="F2F2F2" w:themeFill="background1" w:themeFillShade="F2"/>
          </w:tcPr>
          <w:p w14:paraId="4F507897" w14:textId="77777777" w:rsidR="00A71149" w:rsidRPr="00600494" w:rsidRDefault="00A71149" w:rsidP="00E91168">
            <w:pPr>
              <w:spacing w:after="0" w:line="240" w:lineRule="auto"/>
              <w:rPr>
                <w:rFonts w:eastAsia="Times New Roman"/>
                <w:sz w:val="20"/>
                <w:szCs w:val="20"/>
              </w:rPr>
            </w:pPr>
          </w:p>
        </w:tc>
        <w:tc>
          <w:tcPr>
            <w:tcW w:w="584" w:type="dxa"/>
            <w:shd w:val="clear" w:color="auto" w:fill="F2F2F2" w:themeFill="background1" w:themeFillShade="F2"/>
          </w:tcPr>
          <w:p w14:paraId="5D2F274C" w14:textId="77777777" w:rsidR="00A71149" w:rsidRPr="00600494" w:rsidRDefault="00A71149" w:rsidP="00E91168">
            <w:pPr>
              <w:spacing w:after="0" w:line="240" w:lineRule="auto"/>
              <w:rPr>
                <w:rFonts w:eastAsia="Times New Roman"/>
                <w:sz w:val="20"/>
                <w:szCs w:val="20"/>
              </w:rPr>
            </w:pPr>
          </w:p>
        </w:tc>
        <w:tc>
          <w:tcPr>
            <w:tcW w:w="584" w:type="dxa"/>
            <w:shd w:val="clear" w:color="auto" w:fill="F2F2F2" w:themeFill="background1" w:themeFillShade="F2"/>
          </w:tcPr>
          <w:p w14:paraId="750384C5" w14:textId="77777777" w:rsidR="00A71149" w:rsidRPr="00600494" w:rsidRDefault="00A71149" w:rsidP="00E91168">
            <w:pPr>
              <w:spacing w:after="0" w:line="240" w:lineRule="auto"/>
              <w:rPr>
                <w:rFonts w:eastAsia="Times New Roman"/>
                <w:sz w:val="20"/>
                <w:szCs w:val="20"/>
              </w:rPr>
            </w:pPr>
          </w:p>
        </w:tc>
        <w:tc>
          <w:tcPr>
            <w:tcW w:w="584" w:type="dxa"/>
            <w:shd w:val="clear" w:color="auto" w:fill="F2F2F2" w:themeFill="background1" w:themeFillShade="F2"/>
          </w:tcPr>
          <w:p w14:paraId="23096491" w14:textId="77777777" w:rsidR="00A71149" w:rsidRPr="00600494" w:rsidRDefault="00A71149" w:rsidP="00E91168">
            <w:pPr>
              <w:spacing w:after="0" w:line="240" w:lineRule="auto"/>
              <w:rPr>
                <w:rFonts w:eastAsia="Times New Roman"/>
                <w:sz w:val="20"/>
                <w:szCs w:val="20"/>
              </w:rPr>
            </w:pPr>
          </w:p>
        </w:tc>
        <w:tc>
          <w:tcPr>
            <w:tcW w:w="585" w:type="dxa"/>
            <w:shd w:val="clear" w:color="auto" w:fill="F2F2F2" w:themeFill="background1" w:themeFillShade="F2"/>
          </w:tcPr>
          <w:p w14:paraId="3A63D0D7" w14:textId="77777777" w:rsidR="00A71149" w:rsidRPr="00600494" w:rsidRDefault="00A71149" w:rsidP="00E91168">
            <w:pPr>
              <w:spacing w:after="0" w:line="240" w:lineRule="auto"/>
              <w:rPr>
                <w:rFonts w:eastAsia="Times New Roman"/>
                <w:sz w:val="20"/>
                <w:szCs w:val="20"/>
              </w:rPr>
            </w:pPr>
          </w:p>
        </w:tc>
      </w:tr>
      <w:tr w:rsidR="00E91168" w:rsidRPr="00EA49F6" w14:paraId="3211F08A" w14:textId="77777777" w:rsidTr="00030926">
        <w:trPr>
          <w:trHeight w:val="284"/>
        </w:trPr>
        <w:tc>
          <w:tcPr>
            <w:tcW w:w="9351" w:type="dxa"/>
            <w:shd w:val="clear" w:color="auto" w:fill="auto"/>
            <w:vAlign w:val="center"/>
          </w:tcPr>
          <w:p w14:paraId="43FB120A" w14:textId="2E4ECD84" w:rsidR="00E91168" w:rsidRPr="007347EE" w:rsidRDefault="00E91168" w:rsidP="00E91168">
            <w:pPr>
              <w:spacing w:after="0" w:line="240" w:lineRule="auto"/>
              <w:rPr>
                <w:rFonts w:eastAsia="Times New Roman"/>
                <w:sz w:val="18"/>
                <w:szCs w:val="18"/>
              </w:rPr>
            </w:pPr>
            <w:r w:rsidRPr="007347EE">
              <w:rPr>
                <w:rFonts w:eastAsia="Times New Roman"/>
                <w:sz w:val="18"/>
                <w:szCs w:val="18"/>
              </w:rPr>
              <w:t>Rights management in collections (including digital rights management)</w:t>
            </w:r>
          </w:p>
        </w:tc>
        <w:tc>
          <w:tcPr>
            <w:tcW w:w="709" w:type="dxa"/>
            <w:shd w:val="clear" w:color="auto" w:fill="auto"/>
          </w:tcPr>
          <w:p w14:paraId="11EFD217"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385B88A2" w14:textId="77777777" w:rsidR="00E91168" w:rsidRPr="00600494" w:rsidRDefault="00E91168" w:rsidP="00E91168">
            <w:pPr>
              <w:spacing w:after="0" w:line="240" w:lineRule="auto"/>
              <w:rPr>
                <w:rFonts w:eastAsia="Times New Roman"/>
                <w:sz w:val="20"/>
                <w:szCs w:val="20"/>
              </w:rPr>
            </w:pPr>
          </w:p>
        </w:tc>
        <w:tc>
          <w:tcPr>
            <w:tcW w:w="851" w:type="dxa"/>
            <w:shd w:val="clear" w:color="auto" w:fill="auto"/>
          </w:tcPr>
          <w:p w14:paraId="2A95853F"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452585EC"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4B8F85E0"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5C0FC5BB"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64216B3A"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711B772B" w14:textId="77777777" w:rsidR="00E91168" w:rsidRPr="00600494" w:rsidRDefault="00E91168" w:rsidP="00E91168">
            <w:pPr>
              <w:spacing w:after="0" w:line="240" w:lineRule="auto"/>
              <w:rPr>
                <w:rFonts w:eastAsia="Times New Roman"/>
                <w:sz w:val="20"/>
                <w:szCs w:val="20"/>
              </w:rPr>
            </w:pPr>
          </w:p>
        </w:tc>
        <w:tc>
          <w:tcPr>
            <w:tcW w:w="585" w:type="dxa"/>
            <w:shd w:val="clear" w:color="auto" w:fill="F2F2F2" w:themeFill="background1" w:themeFillShade="F2"/>
          </w:tcPr>
          <w:p w14:paraId="45B7AA6D" w14:textId="77777777" w:rsidR="00E91168" w:rsidRPr="00600494" w:rsidRDefault="00E91168" w:rsidP="00E91168">
            <w:pPr>
              <w:spacing w:after="0" w:line="240" w:lineRule="auto"/>
              <w:rPr>
                <w:rFonts w:eastAsia="Times New Roman"/>
                <w:sz w:val="20"/>
                <w:szCs w:val="20"/>
              </w:rPr>
            </w:pPr>
          </w:p>
        </w:tc>
      </w:tr>
      <w:tr w:rsidR="00E91168" w:rsidRPr="00EA49F6" w14:paraId="7689039C" w14:textId="77777777" w:rsidTr="00030926">
        <w:trPr>
          <w:trHeight w:val="284"/>
        </w:trPr>
        <w:tc>
          <w:tcPr>
            <w:tcW w:w="9351" w:type="dxa"/>
            <w:shd w:val="clear" w:color="auto" w:fill="auto"/>
            <w:vAlign w:val="center"/>
          </w:tcPr>
          <w:p w14:paraId="3D02CD44" w14:textId="703BC2B6" w:rsidR="00E91168" w:rsidRPr="00A71149" w:rsidRDefault="00A71149" w:rsidP="00A71149">
            <w:pPr>
              <w:tabs>
                <w:tab w:val="center" w:pos="2385"/>
              </w:tabs>
              <w:spacing w:after="0" w:line="265" w:lineRule="auto"/>
              <w:rPr>
                <w:rFonts w:asciiTheme="minorHAnsi" w:hAnsiTheme="minorHAnsi" w:cstheme="minorHAnsi"/>
                <w:bCs/>
                <w:color w:val="auto"/>
                <w:sz w:val="18"/>
                <w:szCs w:val="18"/>
              </w:rPr>
            </w:pPr>
            <w:r w:rsidRPr="00A71149">
              <w:rPr>
                <w:rFonts w:asciiTheme="minorHAnsi" w:eastAsia="Arial" w:hAnsiTheme="minorHAnsi" w:cstheme="minorHAnsi"/>
                <w:bCs/>
                <w:color w:val="auto"/>
                <w:sz w:val="18"/>
                <w:szCs w:val="18"/>
              </w:rPr>
              <w:t>Digital collections management (including methods for</w:t>
            </w:r>
            <w:r w:rsidRPr="00A71149">
              <w:rPr>
                <w:rFonts w:asciiTheme="minorHAnsi" w:hAnsiTheme="minorHAnsi" w:cstheme="minorHAnsi"/>
                <w:bCs/>
                <w:color w:val="auto"/>
                <w:sz w:val="18"/>
                <w:szCs w:val="18"/>
              </w:rPr>
              <w:t xml:space="preserve"> </w:t>
            </w:r>
            <w:r w:rsidRPr="00A71149">
              <w:rPr>
                <w:rFonts w:asciiTheme="minorHAnsi" w:eastAsia="Arial" w:hAnsiTheme="minorHAnsi" w:cstheme="minorHAnsi"/>
                <w:bCs/>
                <w:color w:val="auto"/>
                <w:sz w:val="18"/>
                <w:szCs w:val="18"/>
              </w:rPr>
              <w:t>Digitisation, digital asset management, digital rights management and Spectrum for digital collections)</w:t>
            </w:r>
          </w:p>
        </w:tc>
        <w:tc>
          <w:tcPr>
            <w:tcW w:w="709" w:type="dxa"/>
            <w:shd w:val="clear" w:color="auto" w:fill="auto"/>
          </w:tcPr>
          <w:p w14:paraId="2F898EDC"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4B3A49A4" w14:textId="77777777" w:rsidR="00E91168" w:rsidRPr="00600494" w:rsidRDefault="00E91168" w:rsidP="00E91168">
            <w:pPr>
              <w:spacing w:after="0" w:line="240" w:lineRule="auto"/>
              <w:rPr>
                <w:rFonts w:eastAsia="Times New Roman"/>
                <w:sz w:val="20"/>
                <w:szCs w:val="20"/>
              </w:rPr>
            </w:pPr>
          </w:p>
        </w:tc>
        <w:tc>
          <w:tcPr>
            <w:tcW w:w="851" w:type="dxa"/>
            <w:shd w:val="clear" w:color="auto" w:fill="auto"/>
          </w:tcPr>
          <w:p w14:paraId="1627E981" w14:textId="77777777" w:rsidR="00E91168" w:rsidRPr="00600494" w:rsidRDefault="00E91168" w:rsidP="00E91168">
            <w:pPr>
              <w:spacing w:after="0" w:line="240" w:lineRule="auto"/>
              <w:rPr>
                <w:rFonts w:eastAsia="Times New Roman"/>
                <w:sz w:val="20"/>
                <w:szCs w:val="20"/>
              </w:rPr>
            </w:pPr>
          </w:p>
        </w:tc>
        <w:tc>
          <w:tcPr>
            <w:tcW w:w="850" w:type="dxa"/>
            <w:shd w:val="clear" w:color="auto" w:fill="auto"/>
          </w:tcPr>
          <w:p w14:paraId="1435B3F0"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6B44A8E5"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44104790"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3F962838" w14:textId="77777777" w:rsidR="00E91168" w:rsidRPr="00600494" w:rsidRDefault="00E91168" w:rsidP="00E91168">
            <w:pPr>
              <w:spacing w:after="0" w:line="240" w:lineRule="auto"/>
              <w:rPr>
                <w:rFonts w:eastAsia="Times New Roman"/>
                <w:sz w:val="20"/>
                <w:szCs w:val="20"/>
              </w:rPr>
            </w:pPr>
          </w:p>
        </w:tc>
        <w:tc>
          <w:tcPr>
            <w:tcW w:w="584" w:type="dxa"/>
            <w:shd w:val="clear" w:color="auto" w:fill="F2F2F2" w:themeFill="background1" w:themeFillShade="F2"/>
          </w:tcPr>
          <w:p w14:paraId="7E91BC10" w14:textId="77777777" w:rsidR="00E91168" w:rsidRPr="00600494" w:rsidRDefault="00E91168" w:rsidP="00E91168">
            <w:pPr>
              <w:spacing w:after="0" w:line="240" w:lineRule="auto"/>
              <w:rPr>
                <w:rFonts w:eastAsia="Times New Roman"/>
                <w:sz w:val="20"/>
                <w:szCs w:val="20"/>
              </w:rPr>
            </w:pPr>
          </w:p>
        </w:tc>
        <w:tc>
          <w:tcPr>
            <w:tcW w:w="585" w:type="dxa"/>
            <w:shd w:val="clear" w:color="auto" w:fill="F2F2F2" w:themeFill="background1" w:themeFillShade="F2"/>
          </w:tcPr>
          <w:p w14:paraId="37E8BC35" w14:textId="77777777" w:rsidR="00E91168" w:rsidRPr="00600494" w:rsidRDefault="00E91168" w:rsidP="00E91168">
            <w:pPr>
              <w:spacing w:after="0" w:line="240" w:lineRule="auto"/>
              <w:rPr>
                <w:rFonts w:eastAsia="Times New Roman"/>
                <w:sz w:val="20"/>
                <w:szCs w:val="20"/>
              </w:rPr>
            </w:pPr>
          </w:p>
        </w:tc>
      </w:tr>
      <w:tr w:rsidR="00E91168" w:rsidRPr="00EA49F6" w14:paraId="40566C19" w14:textId="77777777" w:rsidTr="00D77D36">
        <w:trPr>
          <w:trHeight w:val="284"/>
        </w:trPr>
        <w:tc>
          <w:tcPr>
            <w:tcW w:w="15532" w:type="dxa"/>
            <w:gridSpan w:val="10"/>
            <w:shd w:val="clear" w:color="auto" w:fill="auto"/>
            <w:vAlign w:val="center"/>
          </w:tcPr>
          <w:p w14:paraId="4225D483" w14:textId="207076D2" w:rsidR="00E91168" w:rsidRDefault="00E91168" w:rsidP="00D77D36">
            <w:pPr>
              <w:spacing w:after="0" w:line="240" w:lineRule="auto"/>
              <w:rPr>
                <w:rFonts w:eastAsia="Times New Roman"/>
                <w:i/>
                <w:iCs/>
                <w:sz w:val="20"/>
                <w:szCs w:val="20"/>
              </w:rPr>
            </w:pPr>
            <w:r>
              <w:rPr>
                <w:rFonts w:eastAsia="Times New Roman"/>
                <w:i/>
                <w:iCs/>
                <w:sz w:val="20"/>
                <w:szCs w:val="20"/>
              </w:rPr>
              <w:t>More detail/Other:</w:t>
            </w:r>
          </w:p>
        </w:tc>
      </w:tr>
      <w:tr w:rsidR="00E91168" w:rsidRPr="00EA49F6" w14:paraId="4BEE1873" w14:textId="77777777" w:rsidTr="00D77D36">
        <w:trPr>
          <w:trHeight w:val="284"/>
        </w:trPr>
        <w:tc>
          <w:tcPr>
            <w:tcW w:w="15532" w:type="dxa"/>
            <w:gridSpan w:val="10"/>
            <w:shd w:val="clear" w:color="auto" w:fill="D0CECE" w:themeFill="background2" w:themeFillShade="E6"/>
            <w:noWrap/>
            <w:vAlign w:val="center"/>
          </w:tcPr>
          <w:p w14:paraId="4E7DD200" w14:textId="7AC21C65" w:rsidR="00E91168" w:rsidRPr="00600494" w:rsidRDefault="00437671" w:rsidP="00D77D36">
            <w:pPr>
              <w:spacing w:after="0" w:line="240" w:lineRule="auto"/>
              <w:rPr>
                <w:rFonts w:eastAsia="Times New Roman"/>
                <w:sz w:val="20"/>
                <w:szCs w:val="20"/>
              </w:rPr>
            </w:pPr>
            <w:r>
              <w:rPr>
                <w:rFonts w:eastAsia="Times New Roman"/>
                <w:b/>
                <w:bCs/>
                <w:sz w:val="20"/>
                <w:szCs w:val="20"/>
              </w:rPr>
              <w:lastRenderedPageBreak/>
              <w:t xml:space="preserve">37. </w:t>
            </w:r>
            <w:r w:rsidR="00BF7BED">
              <w:rPr>
                <w:rFonts w:eastAsia="Times New Roman"/>
                <w:b/>
                <w:bCs/>
                <w:sz w:val="20"/>
                <w:szCs w:val="20"/>
              </w:rPr>
              <w:t>Spectrum 5.0 (The Collection Trust’s standards for collection management</w:t>
            </w:r>
            <w:r w:rsidR="00E91168" w:rsidRPr="00600494">
              <w:rPr>
                <w:rFonts w:eastAsia="Times New Roman"/>
                <w:b/>
                <w:bCs/>
                <w:sz w:val="20"/>
                <w:szCs w:val="20"/>
              </w:rPr>
              <w:t xml:space="preserve"> </w:t>
            </w:r>
          </w:p>
        </w:tc>
      </w:tr>
      <w:tr w:rsidR="00A71149" w:rsidRPr="00EA49F6" w14:paraId="31297D6D" w14:textId="77777777" w:rsidTr="00030926">
        <w:trPr>
          <w:trHeight w:val="284"/>
        </w:trPr>
        <w:tc>
          <w:tcPr>
            <w:tcW w:w="9351" w:type="dxa"/>
            <w:shd w:val="clear" w:color="auto" w:fill="auto"/>
            <w:noWrap/>
            <w:vAlign w:val="center"/>
            <w:hideMark/>
          </w:tcPr>
          <w:p w14:paraId="082CD470" w14:textId="6D680CDF" w:rsidR="00A71149" w:rsidRPr="007347EE" w:rsidRDefault="00A71149" w:rsidP="00A71149">
            <w:pPr>
              <w:spacing w:after="0" w:line="240" w:lineRule="auto"/>
              <w:rPr>
                <w:rFonts w:eastAsia="Times New Roman"/>
                <w:sz w:val="18"/>
                <w:szCs w:val="18"/>
              </w:rPr>
            </w:pPr>
            <w:r w:rsidRPr="00CF3A52">
              <w:rPr>
                <w:sz w:val="18"/>
                <w:szCs w:val="18"/>
              </w:rPr>
              <w:t>Introduction to Spectrum 5.0</w:t>
            </w:r>
          </w:p>
        </w:tc>
        <w:tc>
          <w:tcPr>
            <w:tcW w:w="709" w:type="dxa"/>
            <w:shd w:val="clear" w:color="auto" w:fill="auto"/>
          </w:tcPr>
          <w:p w14:paraId="3ADE8C4D"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06B947FC"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0D0B3224"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018F4D46"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719420C3"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AB9CABB"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24A350E9"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2863C07B"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15DBED40" w14:textId="77777777" w:rsidR="00A71149" w:rsidRPr="00600494" w:rsidRDefault="00A71149" w:rsidP="00A71149">
            <w:pPr>
              <w:spacing w:after="0" w:line="240" w:lineRule="auto"/>
              <w:rPr>
                <w:rFonts w:eastAsia="Times New Roman"/>
                <w:sz w:val="20"/>
                <w:szCs w:val="20"/>
              </w:rPr>
            </w:pPr>
          </w:p>
        </w:tc>
      </w:tr>
      <w:tr w:rsidR="00A71149" w:rsidRPr="00EA49F6" w14:paraId="6CFC9F5D" w14:textId="77777777" w:rsidTr="00030926">
        <w:trPr>
          <w:trHeight w:val="284"/>
        </w:trPr>
        <w:tc>
          <w:tcPr>
            <w:tcW w:w="9351" w:type="dxa"/>
            <w:shd w:val="clear" w:color="auto" w:fill="auto"/>
            <w:noWrap/>
            <w:vAlign w:val="center"/>
            <w:hideMark/>
          </w:tcPr>
          <w:p w14:paraId="1FBD9BE3" w14:textId="535EB4FB" w:rsidR="00A71149" w:rsidRPr="007347EE" w:rsidRDefault="00A71149" w:rsidP="00A71149">
            <w:pPr>
              <w:spacing w:after="0" w:line="240" w:lineRule="auto"/>
              <w:rPr>
                <w:rFonts w:eastAsia="Times New Roman"/>
                <w:sz w:val="18"/>
                <w:szCs w:val="18"/>
              </w:rPr>
            </w:pPr>
            <w:r w:rsidRPr="00CF3A52">
              <w:rPr>
                <w:sz w:val="18"/>
                <w:szCs w:val="18"/>
              </w:rPr>
              <w:t>Object entry</w:t>
            </w:r>
          </w:p>
        </w:tc>
        <w:tc>
          <w:tcPr>
            <w:tcW w:w="709" w:type="dxa"/>
            <w:shd w:val="clear" w:color="auto" w:fill="auto"/>
          </w:tcPr>
          <w:p w14:paraId="48120C69"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7772F3C7"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0FFF1F1E"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49598542"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0A5A1A22"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3DA94612"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21F1F177"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9C91C4C"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134F870C" w14:textId="77777777" w:rsidR="00A71149" w:rsidRPr="00600494" w:rsidRDefault="00A71149" w:rsidP="00A71149">
            <w:pPr>
              <w:spacing w:after="0" w:line="240" w:lineRule="auto"/>
              <w:rPr>
                <w:rFonts w:eastAsia="Times New Roman"/>
                <w:sz w:val="20"/>
                <w:szCs w:val="20"/>
              </w:rPr>
            </w:pPr>
          </w:p>
        </w:tc>
      </w:tr>
      <w:tr w:rsidR="00A71149" w:rsidRPr="00EA49F6" w14:paraId="678CEF49" w14:textId="77777777" w:rsidTr="00030926">
        <w:trPr>
          <w:trHeight w:val="284"/>
        </w:trPr>
        <w:tc>
          <w:tcPr>
            <w:tcW w:w="9351" w:type="dxa"/>
            <w:shd w:val="clear" w:color="auto" w:fill="auto"/>
            <w:noWrap/>
            <w:vAlign w:val="center"/>
          </w:tcPr>
          <w:p w14:paraId="327AA1FB" w14:textId="227599EF" w:rsidR="00A71149" w:rsidRPr="00F25738" w:rsidRDefault="00A71149" w:rsidP="00A71149">
            <w:pPr>
              <w:tabs>
                <w:tab w:val="center" w:pos="2529"/>
              </w:tabs>
              <w:spacing w:after="0" w:line="265" w:lineRule="auto"/>
              <w:rPr>
                <w:rFonts w:asciiTheme="minorHAnsi" w:eastAsia="Arial" w:hAnsiTheme="minorHAnsi" w:cstheme="minorHAnsi"/>
                <w:bCs/>
                <w:color w:val="auto"/>
                <w:sz w:val="18"/>
                <w:szCs w:val="18"/>
              </w:rPr>
            </w:pPr>
            <w:r>
              <w:rPr>
                <w:rFonts w:asciiTheme="minorHAnsi" w:eastAsia="Arial" w:hAnsiTheme="minorHAnsi" w:cstheme="minorHAnsi"/>
                <w:bCs/>
                <w:color w:val="auto"/>
                <w:sz w:val="18"/>
                <w:szCs w:val="18"/>
              </w:rPr>
              <w:t>Object exit</w:t>
            </w:r>
          </w:p>
        </w:tc>
        <w:tc>
          <w:tcPr>
            <w:tcW w:w="709" w:type="dxa"/>
            <w:shd w:val="clear" w:color="auto" w:fill="auto"/>
          </w:tcPr>
          <w:p w14:paraId="25A4E2F1"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41A2F957"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24444484"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6A05417C"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66AE2177"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4146AFE4"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4FD6999D"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76D0096D"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2606A24B" w14:textId="77777777" w:rsidR="00A71149" w:rsidRPr="00600494" w:rsidRDefault="00A71149" w:rsidP="00A71149">
            <w:pPr>
              <w:spacing w:after="0" w:line="240" w:lineRule="auto"/>
              <w:rPr>
                <w:rFonts w:eastAsia="Times New Roman"/>
                <w:sz w:val="20"/>
                <w:szCs w:val="20"/>
              </w:rPr>
            </w:pPr>
          </w:p>
        </w:tc>
      </w:tr>
      <w:tr w:rsidR="00A71149" w:rsidRPr="00EA49F6" w14:paraId="5EFFD3BA" w14:textId="77777777" w:rsidTr="00030926">
        <w:trPr>
          <w:trHeight w:val="284"/>
        </w:trPr>
        <w:tc>
          <w:tcPr>
            <w:tcW w:w="9351" w:type="dxa"/>
            <w:shd w:val="clear" w:color="auto" w:fill="auto"/>
            <w:noWrap/>
            <w:vAlign w:val="center"/>
          </w:tcPr>
          <w:p w14:paraId="24C4ADC5" w14:textId="18E26903" w:rsidR="00A71149" w:rsidRPr="007347EE" w:rsidRDefault="00A71149" w:rsidP="00A71149">
            <w:pPr>
              <w:spacing w:after="0" w:line="240" w:lineRule="auto"/>
              <w:rPr>
                <w:rFonts w:eastAsia="Times New Roman"/>
                <w:sz w:val="18"/>
                <w:szCs w:val="18"/>
              </w:rPr>
            </w:pPr>
            <w:r w:rsidRPr="00CF3A52">
              <w:rPr>
                <w:sz w:val="18"/>
                <w:szCs w:val="18"/>
              </w:rPr>
              <w:t>Acquisition and accessioning</w:t>
            </w:r>
          </w:p>
        </w:tc>
        <w:tc>
          <w:tcPr>
            <w:tcW w:w="709" w:type="dxa"/>
            <w:shd w:val="clear" w:color="auto" w:fill="auto"/>
          </w:tcPr>
          <w:p w14:paraId="284B27C6"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66419C29"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7E10CACD"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6541089E"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0AF46FD7"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E7347CC"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07963BE6"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2984916A"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5DCB6573" w14:textId="77777777" w:rsidR="00A71149" w:rsidRPr="00600494" w:rsidRDefault="00A71149" w:rsidP="00A71149">
            <w:pPr>
              <w:spacing w:after="0" w:line="240" w:lineRule="auto"/>
              <w:rPr>
                <w:rFonts w:eastAsia="Times New Roman"/>
                <w:sz w:val="20"/>
                <w:szCs w:val="20"/>
              </w:rPr>
            </w:pPr>
          </w:p>
        </w:tc>
      </w:tr>
      <w:tr w:rsidR="00A71149" w:rsidRPr="00EA49F6" w14:paraId="3C7C900B" w14:textId="77777777" w:rsidTr="00030926">
        <w:trPr>
          <w:trHeight w:val="284"/>
        </w:trPr>
        <w:tc>
          <w:tcPr>
            <w:tcW w:w="9351" w:type="dxa"/>
            <w:shd w:val="clear" w:color="auto" w:fill="auto"/>
            <w:noWrap/>
            <w:vAlign w:val="center"/>
          </w:tcPr>
          <w:p w14:paraId="17819DE7" w14:textId="40E35F0C" w:rsidR="00A71149" w:rsidRPr="007347EE" w:rsidRDefault="00A71149" w:rsidP="00A71149">
            <w:pPr>
              <w:spacing w:after="0" w:line="240" w:lineRule="auto"/>
              <w:rPr>
                <w:rFonts w:eastAsia="Times New Roman"/>
                <w:sz w:val="18"/>
                <w:szCs w:val="18"/>
              </w:rPr>
            </w:pPr>
            <w:r w:rsidRPr="00CF3A52">
              <w:rPr>
                <w:sz w:val="18"/>
                <w:szCs w:val="18"/>
              </w:rPr>
              <w:t>Location &amp; movement control</w:t>
            </w:r>
          </w:p>
        </w:tc>
        <w:tc>
          <w:tcPr>
            <w:tcW w:w="709" w:type="dxa"/>
            <w:shd w:val="clear" w:color="auto" w:fill="auto"/>
          </w:tcPr>
          <w:p w14:paraId="62935ED0"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4AA93EBC"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59D87EB9"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61826389"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623160ED"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1B603BFE"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5EA3539"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15089D28"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0681CC05" w14:textId="77777777" w:rsidR="00A71149" w:rsidRPr="00600494" w:rsidRDefault="00A71149" w:rsidP="00A71149">
            <w:pPr>
              <w:spacing w:after="0" w:line="240" w:lineRule="auto"/>
              <w:rPr>
                <w:rFonts w:eastAsia="Times New Roman"/>
                <w:sz w:val="20"/>
                <w:szCs w:val="20"/>
              </w:rPr>
            </w:pPr>
          </w:p>
        </w:tc>
      </w:tr>
      <w:tr w:rsidR="00A71149" w:rsidRPr="00EA49F6" w14:paraId="67819347" w14:textId="77777777" w:rsidTr="00030926">
        <w:trPr>
          <w:trHeight w:val="284"/>
        </w:trPr>
        <w:tc>
          <w:tcPr>
            <w:tcW w:w="9351" w:type="dxa"/>
            <w:shd w:val="clear" w:color="auto" w:fill="auto"/>
            <w:noWrap/>
            <w:vAlign w:val="center"/>
          </w:tcPr>
          <w:p w14:paraId="7EE2F718" w14:textId="6DC229B8" w:rsidR="00A71149" w:rsidRPr="007347EE" w:rsidRDefault="00A71149" w:rsidP="00A71149">
            <w:pPr>
              <w:spacing w:after="0" w:line="240" w:lineRule="auto"/>
              <w:rPr>
                <w:rFonts w:eastAsia="Times New Roman"/>
                <w:sz w:val="18"/>
                <w:szCs w:val="18"/>
              </w:rPr>
            </w:pPr>
            <w:r w:rsidRPr="00CF3A52">
              <w:rPr>
                <w:sz w:val="18"/>
                <w:szCs w:val="18"/>
              </w:rPr>
              <w:t>Cataloguing</w:t>
            </w:r>
          </w:p>
        </w:tc>
        <w:tc>
          <w:tcPr>
            <w:tcW w:w="709" w:type="dxa"/>
            <w:shd w:val="clear" w:color="auto" w:fill="auto"/>
          </w:tcPr>
          <w:p w14:paraId="642E4FA6"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5FB27DED"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5D95D925"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58B8376F"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2E3372BE"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06C5BF90"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6B52B74D"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F4EE375"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7078DB4A" w14:textId="77777777" w:rsidR="00A71149" w:rsidRPr="00600494" w:rsidRDefault="00A71149" w:rsidP="00A71149">
            <w:pPr>
              <w:spacing w:after="0" w:line="240" w:lineRule="auto"/>
              <w:rPr>
                <w:rFonts w:eastAsia="Times New Roman"/>
                <w:sz w:val="20"/>
                <w:szCs w:val="20"/>
              </w:rPr>
            </w:pPr>
          </w:p>
        </w:tc>
      </w:tr>
      <w:tr w:rsidR="00A71149" w:rsidRPr="00EA49F6" w14:paraId="4A6D08B8" w14:textId="77777777" w:rsidTr="00030926">
        <w:trPr>
          <w:trHeight w:val="284"/>
        </w:trPr>
        <w:tc>
          <w:tcPr>
            <w:tcW w:w="9351" w:type="dxa"/>
            <w:shd w:val="clear" w:color="auto" w:fill="auto"/>
            <w:noWrap/>
            <w:vAlign w:val="center"/>
          </w:tcPr>
          <w:p w14:paraId="5CF27525" w14:textId="4CC77A4B" w:rsidR="00A71149" w:rsidRPr="007347EE" w:rsidRDefault="00A71149" w:rsidP="00A71149">
            <w:pPr>
              <w:spacing w:after="0" w:line="240" w:lineRule="auto"/>
              <w:rPr>
                <w:rFonts w:eastAsia="Times New Roman"/>
                <w:sz w:val="18"/>
                <w:szCs w:val="18"/>
              </w:rPr>
            </w:pPr>
            <w:r w:rsidRPr="00CF3A52">
              <w:rPr>
                <w:sz w:val="18"/>
                <w:szCs w:val="18"/>
              </w:rPr>
              <w:t>Inventory</w:t>
            </w:r>
          </w:p>
        </w:tc>
        <w:tc>
          <w:tcPr>
            <w:tcW w:w="709" w:type="dxa"/>
            <w:shd w:val="clear" w:color="auto" w:fill="auto"/>
          </w:tcPr>
          <w:p w14:paraId="5C8501DA"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75A4FA3C"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5520BB2B"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63B945B3"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5B3BF24"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6BB89D1F"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24708E52"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0D10B489"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54EAAFF4" w14:textId="77777777" w:rsidR="00A71149" w:rsidRPr="00600494" w:rsidRDefault="00A71149" w:rsidP="00A71149">
            <w:pPr>
              <w:spacing w:after="0" w:line="240" w:lineRule="auto"/>
              <w:rPr>
                <w:rFonts w:eastAsia="Times New Roman"/>
                <w:sz w:val="20"/>
                <w:szCs w:val="20"/>
              </w:rPr>
            </w:pPr>
          </w:p>
        </w:tc>
      </w:tr>
      <w:tr w:rsidR="00A71149" w:rsidRPr="00EA49F6" w14:paraId="44D24A86" w14:textId="77777777" w:rsidTr="00030926">
        <w:trPr>
          <w:trHeight w:val="284"/>
        </w:trPr>
        <w:tc>
          <w:tcPr>
            <w:tcW w:w="9351" w:type="dxa"/>
            <w:shd w:val="clear" w:color="auto" w:fill="auto"/>
            <w:noWrap/>
            <w:vAlign w:val="center"/>
          </w:tcPr>
          <w:p w14:paraId="370264E3" w14:textId="1BAB723B" w:rsidR="00A71149" w:rsidRPr="007347EE" w:rsidRDefault="00A71149" w:rsidP="00A71149">
            <w:pPr>
              <w:spacing w:after="0" w:line="240" w:lineRule="auto"/>
              <w:rPr>
                <w:rFonts w:eastAsia="Times New Roman"/>
                <w:sz w:val="18"/>
                <w:szCs w:val="18"/>
              </w:rPr>
            </w:pPr>
            <w:r w:rsidRPr="00CF3A52">
              <w:rPr>
                <w:sz w:val="18"/>
                <w:szCs w:val="18"/>
              </w:rPr>
              <w:t>Documentation Planning</w:t>
            </w:r>
          </w:p>
        </w:tc>
        <w:tc>
          <w:tcPr>
            <w:tcW w:w="709" w:type="dxa"/>
            <w:shd w:val="clear" w:color="auto" w:fill="auto"/>
          </w:tcPr>
          <w:p w14:paraId="71E52A5C"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7F96F9B6"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5DF6C9B4"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5FA4F1B4"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5D97522"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126F8507"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5B4F11B1"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03669D54"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12AE53D2" w14:textId="77777777" w:rsidR="00A71149" w:rsidRPr="00600494" w:rsidRDefault="00A71149" w:rsidP="00A71149">
            <w:pPr>
              <w:spacing w:after="0" w:line="240" w:lineRule="auto"/>
              <w:rPr>
                <w:rFonts w:eastAsia="Times New Roman"/>
                <w:sz w:val="20"/>
                <w:szCs w:val="20"/>
              </w:rPr>
            </w:pPr>
          </w:p>
        </w:tc>
      </w:tr>
      <w:tr w:rsidR="00A71149" w:rsidRPr="00EA49F6" w14:paraId="11AE9732" w14:textId="77777777" w:rsidTr="00030926">
        <w:trPr>
          <w:trHeight w:val="284"/>
        </w:trPr>
        <w:tc>
          <w:tcPr>
            <w:tcW w:w="9351" w:type="dxa"/>
            <w:shd w:val="clear" w:color="auto" w:fill="auto"/>
            <w:noWrap/>
            <w:vAlign w:val="center"/>
          </w:tcPr>
          <w:p w14:paraId="210164F0" w14:textId="7EF7C3CE" w:rsidR="00A71149" w:rsidRPr="007347EE" w:rsidRDefault="00A71149" w:rsidP="00A71149">
            <w:pPr>
              <w:spacing w:after="0" w:line="240" w:lineRule="auto"/>
              <w:rPr>
                <w:rFonts w:eastAsia="Times New Roman"/>
                <w:sz w:val="18"/>
                <w:szCs w:val="18"/>
              </w:rPr>
            </w:pPr>
            <w:r w:rsidRPr="00CF3A52">
              <w:rPr>
                <w:sz w:val="18"/>
                <w:szCs w:val="18"/>
              </w:rPr>
              <w:t>Loans (In and out)</w:t>
            </w:r>
          </w:p>
        </w:tc>
        <w:tc>
          <w:tcPr>
            <w:tcW w:w="709" w:type="dxa"/>
            <w:shd w:val="clear" w:color="auto" w:fill="auto"/>
          </w:tcPr>
          <w:p w14:paraId="4D8A0029"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42350ED8" w14:textId="77777777" w:rsidR="00A71149" w:rsidRPr="00600494" w:rsidRDefault="00A71149" w:rsidP="00A71149">
            <w:pPr>
              <w:spacing w:after="0" w:line="240" w:lineRule="auto"/>
              <w:rPr>
                <w:rFonts w:eastAsia="Times New Roman"/>
                <w:sz w:val="20"/>
                <w:szCs w:val="20"/>
              </w:rPr>
            </w:pPr>
          </w:p>
        </w:tc>
        <w:tc>
          <w:tcPr>
            <w:tcW w:w="851" w:type="dxa"/>
            <w:shd w:val="clear" w:color="auto" w:fill="auto"/>
          </w:tcPr>
          <w:p w14:paraId="0887482B" w14:textId="77777777" w:rsidR="00A71149" w:rsidRPr="00600494" w:rsidRDefault="00A71149" w:rsidP="00A71149">
            <w:pPr>
              <w:spacing w:after="0" w:line="240" w:lineRule="auto"/>
              <w:rPr>
                <w:rFonts w:eastAsia="Times New Roman"/>
                <w:sz w:val="20"/>
                <w:szCs w:val="20"/>
              </w:rPr>
            </w:pPr>
          </w:p>
        </w:tc>
        <w:tc>
          <w:tcPr>
            <w:tcW w:w="850" w:type="dxa"/>
            <w:shd w:val="clear" w:color="auto" w:fill="auto"/>
          </w:tcPr>
          <w:p w14:paraId="48E848FA"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124470DF"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66AACA84"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412809F0" w14:textId="77777777" w:rsidR="00A71149" w:rsidRPr="00600494" w:rsidRDefault="00A71149" w:rsidP="00A71149">
            <w:pPr>
              <w:spacing w:after="0" w:line="240" w:lineRule="auto"/>
              <w:rPr>
                <w:rFonts w:eastAsia="Times New Roman"/>
                <w:sz w:val="20"/>
                <w:szCs w:val="20"/>
              </w:rPr>
            </w:pPr>
          </w:p>
        </w:tc>
        <w:tc>
          <w:tcPr>
            <w:tcW w:w="584" w:type="dxa"/>
            <w:shd w:val="clear" w:color="auto" w:fill="F2F2F2" w:themeFill="background1" w:themeFillShade="F2"/>
          </w:tcPr>
          <w:p w14:paraId="381209D0" w14:textId="77777777" w:rsidR="00A71149" w:rsidRPr="00600494" w:rsidRDefault="00A71149" w:rsidP="00A71149">
            <w:pPr>
              <w:spacing w:after="0" w:line="240" w:lineRule="auto"/>
              <w:rPr>
                <w:rFonts w:eastAsia="Times New Roman"/>
                <w:sz w:val="20"/>
                <w:szCs w:val="20"/>
              </w:rPr>
            </w:pPr>
          </w:p>
        </w:tc>
        <w:tc>
          <w:tcPr>
            <w:tcW w:w="585" w:type="dxa"/>
            <w:shd w:val="clear" w:color="auto" w:fill="F2F2F2" w:themeFill="background1" w:themeFillShade="F2"/>
          </w:tcPr>
          <w:p w14:paraId="270F514C" w14:textId="77777777" w:rsidR="00A71149" w:rsidRPr="00600494" w:rsidRDefault="00A71149" w:rsidP="00A71149">
            <w:pPr>
              <w:spacing w:after="0" w:line="240" w:lineRule="auto"/>
              <w:rPr>
                <w:rFonts w:eastAsia="Times New Roman"/>
                <w:sz w:val="20"/>
                <w:szCs w:val="20"/>
              </w:rPr>
            </w:pPr>
          </w:p>
        </w:tc>
      </w:tr>
      <w:tr w:rsidR="00E91168" w:rsidRPr="00EA49F6" w14:paraId="61BC602B" w14:textId="77777777" w:rsidTr="00D77D36">
        <w:trPr>
          <w:trHeight w:val="284"/>
        </w:trPr>
        <w:tc>
          <w:tcPr>
            <w:tcW w:w="15532" w:type="dxa"/>
            <w:gridSpan w:val="10"/>
            <w:shd w:val="clear" w:color="auto" w:fill="auto"/>
            <w:noWrap/>
            <w:vAlign w:val="center"/>
          </w:tcPr>
          <w:p w14:paraId="176A7671" w14:textId="77777777" w:rsidR="00E91168" w:rsidRDefault="00E91168" w:rsidP="00D77D36">
            <w:pPr>
              <w:spacing w:after="0" w:line="240" w:lineRule="auto"/>
              <w:rPr>
                <w:rFonts w:eastAsia="Times New Roman"/>
                <w:i/>
                <w:iCs/>
                <w:sz w:val="20"/>
                <w:szCs w:val="20"/>
              </w:rPr>
            </w:pPr>
            <w:r>
              <w:rPr>
                <w:rFonts w:eastAsia="Times New Roman"/>
                <w:i/>
                <w:iCs/>
                <w:sz w:val="20"/>
                <w:szCs w:val="20"/>
              </w:rPr>
              <w:t>More detail/Other:</w:t>
            </w:r>
          </w:p>
          <w:p w14:paraId="6A4E87CB" w14:textId="77777777" w:rsidR="00E91168" w:rsidRDefault="00E91168" w:rsidP="00D77D36">
            <w:pPr>
              <w:spacing w:after="0" w:line="240" w:lineRule="auto"/>
              <w:rPr>
                <w:rFonts w:eastAsia="Times New Roman"/>
                <w:i/>
                <w:iCs/>
                <w:sz w:val="20"/>
                <w:szCs w:val="20"/>
              </w:rPr>
            </w:pPr>
          </w:p>
        </w:tc>
      </w:tr>
      <w:tr w:rsidR="00E91168" w:rsidRPr="00EA49F6" w14:paraId="414E99E8" w14:textId="77777777" w:rsidTr="00D77D36">
        <w:trPr>
          <w:trHeight w:val="284"/>
        </w:trPr>
        <w:tc>
          <w:tcPr>
            <w:tcW w:w="15532" w:type="dxa"/>
            <w:gridSpan w:val="10"/>
            <w:shd w:val="clear" w:color="auto" w:fill="D0CECE" w:themeFill="background2" w:themeFillShade="E6"/>
            <w:noWrap/>
            <w:vAlign w:val="center"/>
          </w:tcPr>
          <w:p w14:paraId="12C24144" w14:textId="2A0B273A" w:rsidR="00E91168" w:rsidRPr="00600494" w:rsidRDefault="00437671" w:rsidP="00D77D36">
            <w:pPr>
              <w:spacing w:after="0" w:line="240" w:lineRule="auto"/>
              <w:rPr>
                <w:rFonts w:eastAsia="Times New Roman"/>
                <w:color w:val="auto"/>
                <w:sz w:val="20"/>
                <w:szCs w:val="20"/>
              </w:rPr>
            </w:pPr>
            <w:r>
              <w:rPr>
                <w:rFonts w:eastAsia="Times New Roman"/>
                <w:b/>
                <w:bCs/>
                <w:color w:val="auto"/>
                <w:sz w:val="20"/>
                <w:szCs w:val="20"/>
              </w:rPr>
              <w:t xml:space="preserve">38. </w:t>
            </w:r>
            <w:r w:rsidR="00BF7BED">
              <w:rPr>
                <w:rFonts w:eastAsia="Times New Roman"/>
                <w:b/>
                <w:bCs/>
                <w:color w:val="auto"/>
                <w:sz w:val="20"/>
                <w:szCs w:val="20"/>
              </w:rPr>
              <w:t>Collections Care</w:t>
            </w:r>
          </w:p>
        </w:tc>
      </w:tr>
      <w:tr w:rsidR="00BF7BED" w:rsidRPr="00EA49F6" w14:paraId="1A62AE2A" w14:textId="77777777" w:rsidTr="00030926">
        <w:trPr>
          <w:trHeight w:val="284"/>
        </w:trPr>
        <w:tc>
          <w:tcPr>
            <w:tcW w:w="9351" w:type="dxa"/>
            <w:shd w:val="clear" w:color="auto" w:fill="auto"/>
            <w:noWrap/>
            <w:vAlign w:val="center"/>
          </w:tcPr>
          <w:p w14:paraId="7F7328B4" w14:textId="3D6D8594" w:rsidR="00BF7BED" w:rsidRPr="007347EE" w:rsidRDefault="00BF7BED" w:rsidP="00BF7BED">
            <w:pPr>
              <w:spacing w:after="0" w:line="240" w:lineRule="auto"/>
              <w:rPr>
                <w:rFonts w:eastAsia="Times New Roman"/>
                <w:color w:val="auto"/>
                <w:sz w:val="18"/>
                <w:szCs w:val="18"/>
              </w:rPr>
            </w:pPr>
            <w:r w:rsidRPr="007347EE">
              <w:rPr>
                <w:rFonts w:eastAsia="Times New Roman"/>
                <w:sz w:val="18"/>
                <w:szCs w:val="18"/>
              </w:rPr>
              <w:t>Collections care policies and plans</w:t>
            </w:r>
          </w:p>
        </w:tc>
        <w:tc>
          <w:tcPr>
            <w:tcW w:w="709" w:type="dxa"/>
            <w:shd w:val="clear" w:color="auto" w:fill="auto"/>
          </w:tcPr>
          <w:p w14:paraId="7FED6FE8"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52EB147C"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1F7DC6F8"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3746DD7A"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4AB72CE"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0600860"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F2E25E9"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58715015"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0E1A19F6" w14:textId="77777777" w:rsidR="00BF7BED" w:rsidRPr="00600494" w:rsidRDefault="00BF7BED" w:rsidP="00BF7BED">
            <w:pPr>
              <w:spacing w:after="0" w:line="240" w:lineRule="auto"/>
              <w:rPr>
                <w:rFonts w:eastAsia="Times New Roman"/>
                <w:color w:val="auto"/>
                <w:sz w:val="20"/>
                <w:szCs w:val="20"/>
              </w:rPr>
            </w:pPr>
          </w:p>
        </w:tc>
      </w:tr>
      <w:tr w:rsidR="00BF7BED" w:rsidRPr="00EA49F6" w14:paraId="1BF055CA" w14:textId="77777777" w:rsidTr="00030926">
        <w:trPr>
          <w:trHeight w:val="284"/>
        </w:trPr>
        <w:tc>
          <w:tcPr>
            <w:tcW w:w="9351" w:type="dxa"/>
            <w:shd w:val="clear" w:color="auto" w:fill="auto"/>
            <w:noWrap/>
            <w:vAlign w:val="center"/>
          </w:tcPr>
          <w:p w14:paraId="56C032C9" w14:textId="6041288E" w:rsidR="00BF7BED" w:rsidRPr="007347EE" w:rsidRDefault="00BF7BED" w:rsidP="00BF7BED">
            <w:pPr>
              <w:spacing w:after="0" w:line="240" w:lineRule="auto"/>
              <w:rPr>
                <w:rFonts w:eastAsia="Times New Roman"/>
                <w:color w:val="auto"/>
                <w:sz w:val="18"/>
                <w:szCs w:val="18"/>
              </w:rPr>
            </w:pPr>
            <w:r>
              <w:rPr>
                <w:rFonts w:eastAsia="Times New Roman"/>
                <w:sz w:val="18"/>
                <w:szCs w:val="18"/>
              </w:rPr>
              <w:t>Marking and labelling</w:t>
            </w:r>
          </w:p>
        </w:tc>
        <w:tc>
          <w:tcPr>
            <w:tcW w:w="709" w:type="dxa"/>
            <w:shd w:val="clear" w:color="auto" w:fill="auto"/>
          </w:tcPr>
          <w:p w14:paraId="26692555"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2AC9FF54"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2254FE01"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31A12097"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D6C0B7D"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5016A98"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2262F4D4"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495737EA"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3208F01D" w14:textId="77777777" w:rsidR="00BF7BED" w:rsidRPr="00600494" w:rsidRDefault="00BF7BED" w:rsidP="00BF7BED">
            <w:pPr>
              <w:spacing w:after="0" w:line="240" w:lineRule="auto"/>
              <w:rPr>
                <w:rFonts w:eastAsia="Times New Roman"/>
                <w:color w:val="auto"/>
                <w:sz w:val="20"/>
                <w:szCs w:val="20"/>
              </w:rPr>
            </w:pPr>
          </w:p>
        </w:tc>
      </w:tr>
      <w:tr w:rsidR="00BF7BED" w:rsidRPr="00EA49F6" w14:paraId="355A4255" w14:textId="77777777" w:rsidTr="00030926">
        <w:trPr>
          <w:trHeight w:val="284"/>
        </w:trPr>
        <w:tc>
          <w:tcPr>
            <w:tcW w:w="9351" w:type="dxa"/>
            <w:shd w:val="clear" w:color="auto" w:fill="auto"/>
            <w:noWrap/>
            <w:vAlign w:val="center"/>
          </w:tcPr>
          <w:p w14:paraId="6E17E445" w14:textId="7E60FDCD" w:rsidR="00BF7BED" w:rsidRPr="007347EE" w:rsidRDefault="00BF7BED" w:rsidP="00BF7BED">
            <w:pPr>
              <w:spacing w:after="0" w:line="240" w:lineRule="auto"/>
              <w:rPr>
                <w:rFonts w:eastAsia="Times New Roman"/>
                <w:color w:val="auto"/>
                <w:sz w:val="18"/>
                <w:szCs w:val="18"/>
              </w:rPr>
            </w:pPr>
            <w:r>
              <w:rPr>
                <w:rFonts w:eastAsia="Times New Roman"/>
                <w:color w:val="auto"/>
                <w:sz w:val="18"/>
                <w:szCs w:val="18"/>
              </w:rPr>
              <w:t>Handling, transport, packing and storage</w:t>
            </w:r>
          </w:p>
        </w:tc>
        <w:tc>
          <w:tcPr>
            <w:tcW w:w="709" w:type="dxa"/>
            <w:shd w:val="clear" w:color="auto" w:fill="auto"/>
          </w:tcPr>
          <w:p w14:paraId="259D2C9F"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19C5857D"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499EC8F4"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6B90097C"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FC8D9E1"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275B3BB8"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720ED769"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E6AC19E"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2092A896" w14:textId="77777777" w:rsidR="00BF7BED" w:rsidRPr="00600494" w:rsidRDefault="00BF7BED" w:rsidP="00BF7BED">
            <w:pPr>
              <w:spacing w:after="0" w:line="240" w:lineRule="auto"/>
              <w:rPr>
                <w:rFonts w:eastAsia="Times New Roman"/>
                <w:color w:val="auto"/>
                <w:sz w:val="20"/>
                <w:szCs w:val="20"/>
              </w:rPr>
            </w:pPr>
          </w:p>
        </w:tc>
      </w:tr>
      <w:tr w:rsidR="00BF7BED" w:rsidRPr="00EA49F6" w14:paraId="0F47A0F7" w14:textId="77777777" w:rsidTr="00030926">
        <w:trPr>
          <w:trHeight w:val="284"/>
        </w:trPr>
        <w:tc>
          <w:tcPr>
            <w:tcW w:w="9351" w:type="dxa"/>
            <w:shd w:val="clear" w:color="auto" w:fill="auto"/>
            <w:noWrap/>
            <w:vAlign w:val="center"/>
          </w:tcPr>
          <w:p w14:paraId="62AF876D" w14:textId="3C24D30B" w:rsidR="00BF7BED" w:rsidRPr="00F25738" w:rsidRDefault="00BF7BED" w:rsidP="00BF7BED">
            <w:pPr>
              <w:spacing w:after="0" w:line="265" w:lineRule="auto"/>
              <w:ind w:right="-31" w:hanging="10"/>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Display (e.g. mounting)</w:t>
            </w:r>
          </w:p>
        </w:tc>
        <w:tc>
          <w:tcPr>
            <w:tcW w:w="709" w:type="dxa"/>
            <w:shd w:val="clear" w:color="auto" w:fill="auto"/>
          </w:tcPr>
          <w:p w14:paraId="02EB448E"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16B1BAE7"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3B5BF60E"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51FB422A"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2F261F3F"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489937E"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CEC404A"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5E6AFF7E"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49D86FD8" w14:textId="77777777" w:rsidR="00BF7BED" w:rsidRPr="00600494" w:rsidRDefault="00BF7BED" w:rsidP="00BF7BED">
            <w:pPr>
              <w:spacing w:after="0" w:line="240" w:lineRule="auto"/>
              <w:rPr>
                <w:rFonts w:eastAsia="Times New Roman"/>
                <w:color w:val="auto"/>
                <w:sz w:val="20"/>
                <w:szCs w:val="20"/>
              </w:rPr>
            </w:pPr>
          </w:p>
        </w:tc>
      </w:tr>
      <w:tr w:rsidR="00BF7BED" w:rsidRPr="00EA49F6" w14:paraId="1ECBA6B7" w14:textId="77777777" w:rsidTr="00030926">
        <w:trPr>
          <w:trHeight w:val="284"/>
        </w:trPr>
        <w:tc>
          <w:tcPr>
            <w:tcW w:w="9351" w:type="dxa"/>
            <w:shd w:val="clear" w:color="auto" w:fill="auto"/>
            <w:noWrap/>
            <w:vAlign w:val="center"/>
          </w:tcPr>
          <w:p w14:paraId="18DE7E3E" w14:textId="797697E7" w:rsidR="00BF7BED" w:rsidRPr="00F25738" w:rsidRDefault="00BF7BED" w:rsidP="00BF7BED">
            <w:pPr>
              <w:spacing w:after="0" w:line="265" w:lineRule="auto"/>
              <w:ind w:right="-31" w:hanging="10"/>
              <w:rPr>
                <w:rFonts w:asciiTheme="minorHAnsi" w:eastAsia="Arial" w:hAnsiTheme="minorHAnsi" w:cstheme="minorHAnsi"/>
                <w:b/>
                <w:bCs/>
                <w:color w:val="auto"/>
                <w:sz w:val="18"/>
                <w:szCs w:val="18"/>
              </w:rPr>
            </w:pPr>
            <w:r w:rsidRPr="007347EE">
              <w:rPr>
                <w:rFonts w:eastAsia="Times New Roman"/>
                <w:sz w:val="18"/>
                <w:szCs w:val="18"/>
              </w:rPr>
              <w:t>Housekeeping (e.g. pests, environmental monitoring, cleaning simple objects)</w:t>
            </w:r>
          </w:p>
        </w:tc>
        <w:tc>
          <w:tcPr>
            <w:tcW w:w="709" w:type="dxa"/>
            <w:shd w:val="clear" w:color="auto" w:fill="auto"/>
          </w:tcPr>
          <w:p w14:paraId="2A9DD562"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040FE7AC"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71376781"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758ABEA4"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6C0804E"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2070B61"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34C2FF3"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7CD86175"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141FB0BB" w14:textId="77777777" w:rsidR="00BF7BED" w:rsidRPr="00600494" w:rsidRDefault="00BF7BED" w:rsidP="00BF7BED">
            <w:pPr>
              <w:spacing w:after="0" w:line="240" w:lineRule="auto"/>
              <w:rPr>
                <w:rFonts w:eastAsia="Times New Roman"/>
                <w:color w:val="auto"/>
                <w:sz w:val="20"/>
                <w:szCs w:val="20"/>
              </w:rPr>
            </w:pPr>
          </w:p>
        </w:tc>
      </w:tr>
      <w:tr w:rsidR="00BF7BED" w:rsidRPr="00EA49F6" w14:paraId="28032398" w14:textId="77777777" w:rsidTr="00030926">
        <w:trPr>
          <w:trHeight w:val="284"/>
        </w:trPr>
        <w:tc>
          <w:tcPr>
            <w:tcW w:w="9351" w:type="dxa"/>
            <w:shd w:val="clear" w:color="auto" w:fill="auto"/>
            <w:noWrap/>
            <w:vAlign w:val="center"/>
          </w:tcPr>
          <w:p w14:paraId="612FCE4F" w14:textId="1FFC5C5C" w:rsidR="00BF7BED" w:rsidRPr="00F25738" w:rsidRDefault="00BF7BED" w:rsidP="00BF7BED">
            <w:pPr>
              <w:spacing w:after="0" w:line="265" w:lineRule="auto"/>
              <w:ind w:right="-31" w:hanging="10"/>
              <w:rPr>
                <w:rFonts w:asciiTheme="minorHAnsi" w:eastAsia="Arial" w:hAnsiTheme="minorHAnsi" w:cstheme="minorHAnsi"/>
                <w:b/>
                <w:bCs/>
                <w:color w:val="auto"/>
                <w:sz w:val="18"/>
                <w:szCs w:val="18"/>
              </w:rPr>
            </w:pPr>
            <w:r w:rsidRPr="007347EE">
              <w:rPr>
                <w:rFonts w:eastAsia="Times New Roman"/>
                <w:sz w:val="18"/>
                <w:szCs w:val="18"/>
              </w:rPr>
              <w:t>Risk assessment and emergency procedures for collections (e.g. hazards in collections, and emergency salvage)</w:t>
            </w:r>
          </w:p>
        </w:tc>
        <w:tc>
          <w:tcPr>
            <w:tcW w:w="709" w:type="dxa"/>
            <w:shd w:val="clear" w:color="auto" w:fill="auto"/>
          </w:tcPr>
          <w:p w14:paraId="020A9740"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6B5930F6"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57B84ED8"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54B5A097"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56DE9ED1"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57F8939"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78C02C9D"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7F7C8C3A"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681C7D63" w14:textId="77777777" w:rsidR="00BF7BED" w:rsidRPr="00600494" w:rsidRDefault="00BF7BED" w:rsidP="00BF7BED">
            <w:pPr>
              <w:spacing w:after="0" w:line="240" w:lineRule="auto"/>
              <w:rPr>
                <w:rFonts w:eastAsia="Times New Roman"/>
                <w:color w:val="auto"/>
                <w:sz w:val="20"/>
                <w:szCs w:val="20"/>
              </w:rPr>
            </w:pPr>
          </w:p>
        </w:tc>
      </w:tr>
      <w:tr w:rsidR="00BF7BED" w:rsidRPr="00EA49F6" w14:paraId="7DA790F1" w14:textId="77777777" w:rsidTr="00030926">
        <w:trPr>
          <w:trHeight w:val="284"/>
        </w:trPr>
        <w:tc>
          <w:tcPr>
            <w:tcW w:w="9351" w:type="dxa"/>
            <w:shd w:val="clear" w:color="auto" w:fill="auto"/>
            <w:noWrap/>
            <w:vAlign w:val="center"/>
          </w:tcPr>
          <w:p w14:paraId="5C2D30D6" w14:textId="76E70774" w:rsidR="00BF7BED" w:rsidRPr="00F25738" w:rsidRDefault="00BF7BED" w:rsidP="00BF7BED">
            <w:pPr>
              <w:spacing w:after="0" w:line="265" w:lineRule="auto"/>
              <w:ind w:right="-31" w:hanging="10"/>
              <w:rPr>
                <w:rFonts w:asciiTheme="minorHAnsi" w:eastAsia="Arial" w:hAnsiTheme="minorHAnsi" w:cstheme="minorHAnsi"/>
                <w:b/>
                <w:bCs/>
                <w:color w:val="auto"/>
                <w:sz w:val="18"/>
                <w:szCs w:val="18"/>
              </w:rPr>
            </w:pPr>
            <w:r w:rsidRPr="007347EE">
              <w:rPr>
                <w:rFonts w:eastAsia="Times New Roman"/>
                <w:sz w:val="18"/>
                <w:szCs w:val="18"/>
              </w:rPr>
              <w:t>Care of particular materials (please specify below)</w:t>
            </w:r>
          </w:p>
        </w:tc>
        <w:tc>
          <w:tcPr>
            <w:tcW w:w="709" w:type="dxa"/>
            <w:shd w:val="clear" w:color="auto" w:fill="auto"/>
          </w:tcPr>
          <w:p w14:paraId="4CB75B22"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312FF594"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17ECFA85"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79538C4A"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1539FA22"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C3D9894"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121368BE"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DA607FC"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358D028C" w14:textId="77777777" w:rsidR="00BF7BED" w:rsidRPr="00600494" w:rsidRDefault="00BF7BED" w:rsidP="00BF7BED">
            <w:pPr>
              <w:spacing w:after="0" w:line="240" w:lineRule="auto"/>
              <w:rPr>
                <w:rFonts w:eastAsia="Times New Roman"/>
                <w:color w:val="auto"/>
                <w:sz w:val="20"/>
                <w:szCs w:val="20"/>
              </w:rPr>
            </w:pPr>
          </w:p>
        </w:tc>
      </w:tr>
      <w:tr w:rsidR="00E91168" w:rsidRPr="00EA49F6" w14:paraId="46AC36BE" w14:textId="77777777" w:rsidTr="00D77D36">
        <w:trPr>
          <w:trHeight w:val="284"/>
        </w:trPr>
        <w:tc>
          <w:tcPr>
            <w:tcW w:w="15532" w:type="dxa"/>
            <w:gridSpan w:val="10"/>
            <w:shd w:val="clear" w:color="auto" w:fill="auto"/>
            <w:noWrap/>
            <w:vAlign w:val="center"/>
          </w:tcPr>
          <w:p w14:paraId="49F6E1FF" w14:textId="77777777" w:rsidR="00E91168" w:rsidRDefault="00E91168" w:rsidP="00D77D36">
            <w:pPr>
              <w:spacing w:after="0" w:line="240" w:lineRule="auto"/>
              <w:rPr>
                <w:rFonts w:eastAsia="Times New Roman"/>
                <w:i/>
                <w:iCs/>
                <w:sz w:val="20"/>
                <w:szCs w:val="20"/>
              </w:rPr>
            </w:pPr>
            <w:r>
              <w:rPr>
                <w:rFonts w:eastAsia="Times New Roman"/>
                <w:i/>
                <w:iCs/>
                <w:sz w:val="20"/>
                <w:szCs w:val="20"/>
              </w:rPr>
              <w:t>More detail/Other:</w:t>
            </w:r>
          </w:p>
          <w:p w14:paraId="1F48CB4E" w14:textId="77777777" w:rsidR="00E91168" w:rsidRDefault="00E91168" w:rsidP="00D77D36">
            <w:pPr>
              <w:spacing w:after="0" w:line="240" w:lineRule="auto"/>
              <w:rPr>
                <w:rFonts w:eastAsia="Times New Roman"/>
                <w:i/>
                <w:iCs/>
                <w:sz w:val="20"/>
                <w:szCs w:val="20"/>
              </w:rPr>
            </w:pPr>
          </w:p>
        </w:tc>
      </w:tr>
      <w:tr w:rsidR="00E91168" w:rsidRPr="00EA49F6" w14:paraId="0709791B" w14:textId="77777777" w:rsidTr="00D77D36">
        <w:trPr>
          <w:trHeight w:val="284"/>
        </w:trPr>
        <w:tc>
          <w:tcPr>
            <w:tcW w:w="15532" w:type="dxa"/>
            <w:gridSpan w:val="10"/>
            <w:shd w:val="clear" w:color="auto" w:fill="D0CECE" w:themeFill="background2" w:themeFillShade="E6"/>
            <w:noWrap/>
            <w:vAlign w:val="center"/>
          </w:tcPr>
          <w:p w14:paraId="57BCF4D5" w14:textId="2E723824" w:rsidR="00E91168" w:rsidRPr="00600494" w:rsidRDefault="00437671" w:rsidP="00D77D36">
            <w:pPr>
              <w:spacing w:after="0" w:line="240" w:lineRule="auto"/>
              <w:rPr>
                <w:rFonts w:eastAsia="Times New Roman"/>
                <w:color w:val="auto"/>
                <w:sz w:val="20"/>
                <w:szCs w:val="20"/>
              </w:rPr>
            </w:pPr>
            <w:r>
              <w:rPr>
                <w:rFonts w:eastAsia="Times New Roman"/>
                <w:b/>
                <w:bCs/>
                <w:color w:val="auto"/>
                <w:sz w:val="20"/>
                <w:szCs w:val="20"/>
              </w:rPr>
              <w:t xml:space="preserve">39. </w:t>
            </w:r>
            <w:r w:rsidR="00BF7BED">
              <w:rPr>
                <w:rFonts w:eastAsia="Times New Roman"/>
                <w:b/>
                <w:bCs/>
                <w:color w:val="auto"/>
                <w:sz w:val="20"/>
                <w:szCs w:val="20"/>
              </w:rPr>
              <w:t>Collections Research</w:t>
            </w:r>
          </w:p>
        </w:tc>
      </w:tr>
      <w:tr w:rsidR="00BF7BED" w:rsidRPr="00EA49F6" w14:paraId="071FDF14" w14:textId="77777777" w:rsidTr="00030926">
        <w:trPr>
          <w:trHeight w:val="284"/>
        </w:trPr>
        <w:tc>
          <w:tcPr>
            <w:tcW w:w="9351" w:type="dxa"/>
            <w:shd w:val="clear" w:color="auto" w:fill="auto"/>
            <w:noWrap/>
            <w:hideMark/>
          </w:tcPr>
          <w:p w14:paraId="1177BF9A" w14:textId="1A4C3C02" w:rsidR="00BF7BED" w:rsidRPr="00BF7BED" w:rsidRDefault="00BF7BED" w:rsidP="00BF7BED">
            <w:pPr>
              <w:spacing w:after="0" w:line="240" w:lineRule="auto"/>
              <w:rPr>
                <w:rFonts w:eastAsia="Times New Roman"/>
                <w:bCs/>
                <w:color w:val="auto"/>
                <w:sz w:val="18"/>
                <w:szCs w:val="18"/>
              </w:rPr>
            </w:pPr>
            <w:r w:rsidRPr="00BF7BED">
              <w:rPr>
                <w:rFonts w:asciiTheme="minorHAnsi" w:eastAsia="Arial" w:hAnsiTheme="minorHAnsi" w:cstheme="minorHAnsi"/>
                <w:bCs/>
                <w:color w:val="auto"/>
                <w:sz w:val="18"/>
                <w:szCs w:val="18"/>
              </w:rPr>
              <w:t xml:space="preserve">Working with universities and researchers  </w:t>
            </w:r>
            <w:r w:rsidRPr="00BF7BED">
              <w:rPr>
                <w:rFonts w:asciiTheme="minorHAnsi" w:eastAsia="Times New Roman" w:hAnsiTheme="minorHAnsi" w:cstheme="minorHAnsi"/>
                <w:bCs/>
                <w:color w:val="auto"/>
                <w:sz w:val="18"/>
                <w:szCs w:val="18"/>
              </w:rPr>
              <w:t xml:space="preserve">    </w:t>
            </w:r>
          </w:p>
        </w:tc>
        <w:tc>
          <w:tcPr>
            <w:tcW w:w="709" w:type="dxa"/>
            <w:shd w:val="clear" w:color="auto" w:fill="auto"/>
          </w:tcPr>
          <w:p w14:paraId="39FE32AA"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67EA74AE"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288B17A5"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7B16E603"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882EF76"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12294AC7"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55265DA7"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BE3B3B3"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2971A050" w14:textId="77777777" w:rsidR="00BF7BED" w:rsidRPr="00600494" w:rsidRDefault="00BF7BED" w:rsidP="00BF7BED">
            <w:pPr>
              <w:spacing w:after="0" w:line="240" w:lineRule="auto"/>
              <w:rPr>
                <w:rFonts w:eastAsia="Times New Roman"/>
                <w:color w:val="auto"/>
                <w:sz w:val="20"/>
                <w:szCs w:val="20"/>
              </w:rPr>
            </w:pPr>
          </w:p>
        </w:tc>
      </w:tr>
      <w:tr w:rsidR="00BF7BED" w:rsidRPr="00EA49F6" w14:paraId="5ABE9AA5" w14:textId="77777777" w:rsidTr="00030926">
        <w:trPr>
          <w:trHeight w:val="284"/>
        </w:trPr>
        <w:tc>
          <w:tcPr>
            <w:tcW w:w="9351" w:type="dxa"/>
            <w:shd w:val="clear" w:color="auto" w:fill="auto"/>
            <w:noWrap/>
            <w:hideMark/>
          </w:tcPr>
          <w:p w14:paraId="6CBDB6B7" w14:textId="113C3E50" w:rsidR="00BF7BED" w:rsidRPr="00BF7BED" w:rsidRDefault="00BF7BED" w:rsidP="00BF7BED">
            <w:pPr>
              <w:spacing w:after="0" w:line="240" w:lineRule="auto"/>
              <w:rPr>
                <w:rFonts w:eastAsia="Times New Roman"/>
                <w:bCs/>
                <w:color w:val="auto"/>
                <w:sz w:val="18"/>
                <w:szCs w:val="18"/>
              </w:rPr>
            </w:pPr>
            <w:r w:rsidRPr="00BF7BED">
              <w:rPr>
                <w:bCs/>
                <w:sz w:val="18"/>
                <w:szCs w:val="18"/>
              </w:rPr>
              <w:t>Contemporary issues in collections research and interpretation (e.g. decolonising collections, climate change and environmental sustainability, contemporary collecting etc.)</w:t>
            </w:r>
            <w:r w:rsidRPr="00BF7BED">
              <w:rPr>
                <w:rFonts w:asciiTheme="minorHAnsi" w:eastAsia="Times New Roman" w:hAnsiTheme="minorHAnsi" w:cstheme="minorHAnsi"/>
                <w:bCs/>
                <w:color w:val="auto"/>
                <w:sz w:val="18"/>
                <w:szCs w:val="18"/>
              </w:rPr>
              <w:t xml:space="preserve"> </w:t>
            </w:r>
          </w:p>
        </w:tc>
        <w:tc>
          <w:tcPr>
            <w:tcW w:w="709" w:type="dxa"/>
            <w:shd w:val="clear" w:color="auto" w:fill="auto"/>
          </w:tcPr>
          <w:p w14:paraId="45176A04"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2E4AE5B5"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0A5B2AD2"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66867A80"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501673E4"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0868C12E"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35C7C2E6"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4B8CCC71"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738BF18D" w14:textId="77777777" w:rsidR="00BF7BED" w:rsidRPr="00600494" w:rsidRDefault="00BF7BED" w:rsidP="00BF7BED">
            <w:pPr>
              <w:spacing w:after="0" w:line="240" w:lineRule="auto"/>
              <w:rPr>
                <w:rFonts w:eastAsia="Times New Roman"/>
                <w:color w:val="auto"/>
                <w:sz w:val="20"/>
                <w:szCs w:val="20"/>
              </w:rPr>
            </w:pPr>
          </w:p>
        </w:tc>
      </w:tr>
      <w:tr w:rsidR="00BF7BED" w:rsidRPr="00EA49F6" w14:paraId="6AD0F448" w14:textId="77777777" w:rsidTr="00030926">
        <w:trPr>
          <w:trHeight w:val="284"/>
        </w:trPr>
        <w:tc>
          <w:tcPr>
            <w:tcW w:w="9351" w:type="dxa"/>
            <w:shd w:val="clear" w:color="auto" w:fill="auto"/>
            <w:noWrap/>
            <w:hideMark/>
          </w:tcPr>
          <w:p w14:paraId="5D3F7F7C" w14:textId="625A51A5" w:rsidR="00BF7BED" w:rsidRPr="00BF7BED" w:rsidRDefault="00BF7BED" w:rsidP="00BF7BED">
            <w:pPr>
              <w:spacing w:after="0" w:line="240" w:lineRule="auto"/>
              <w:rPr>
                <w:rFonts w:eastAsia="Times New Roman"/>
                <w:bCs/>
                <w:color w:val="auto"/>
                <w:sz w:val="18"/>
                <w:szCs w:val="18"/>
              </w:rPr>
            </w:pPr>
            <w:r w:rsidRPr="00BF7BED">
              <w:rPr>
                <w:rFonts w:asciiTheme="minorHAnsi" w:eastAsia="Arial" w:hAnsiTheme="minorHAnsi" w:cstheme="minorHAnsi"/>
                <w:bCs/>
                <w:color w:val="auto"/>
                <w:sz w:val="18"/>
                <w:szCs w:val="18"/>
              </w:rPr>
              <w:t>Subject specialist training/skills sharing (please specify below)</w:t>
            </w:r>
          </w:p>
        </w:tc>
        <w:tc>
          <w:tcPr>
            <w:tcW w:w="709" w:type="dxa"/>
            <w:shd w:val="clear" w:color="auto" w:fill="auto"/>
          </w:tcPr>
          <w:p w14:paraId="680AA630"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7B968016" w14:textId="77777777" w:rsidR="00BF7BED" w:rsidRPr="00600494" w:rsidRDefault="00BF7BED" w:rsidP="00BF7BED">
            <w:pPr>
              <w:spacing w:after="0" w:line="240" w:lineRule="auto"/>
              <w:rPr>
                <w:rFonts w:eastAsia="Times New Roman"/>
                <w:color w:val="auto"/>
                <w:sz w:val="20"/>
                <w:szCs w:val="20"/>
              </w:rPr>
            </w:pPr>
          </w:p>
        </w:tc>
        <w:tc>
          <w:tcPr>
            <w:tcW w:w="851" w:type="dxa"/>
            <w:shd w:val="clear" w:color="auto" w:fill="auto"/>
          </w:tcPr>
          <w:p w14:paraId="57BCC779" w14:textId="77777777" w:rsidR="00BF7BED" w:rsidRPr="00600494" w:rsidRDefault="00BF7BED" w:rsidP="00BF7BED">
            <w:pPr>
              <w:spacing w:after="0" w:line="240" w:lineRule="auto"/>
              <w:rPr>
                <w:rFonts w:eastAsia="Times New Roman"/>
                <w:color w:val="auto"/>
                <w:sz w:val="20"/>
                <w:szCs w:val="20"/>
              </w:rPr>
            </w:pPr>
          </w:p>
        </w:tc>
        <w:tc>
          <w:tcPr>
            <w:tcW w:w="850" w:type="dxa"/>
            <w:shd w:val="clear" w:color="auto" w:fill="auto"/>
          </w:tcPr>
          <w:p w14:paraId="003D53FD"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4BCBBB05"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1D28BCD"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54A2FA8" w14:textId="77777777" w:rsidR="00BF7BED" w:rsidRPr="00600494" w:rsidRDefault="00BF7BED" w:rsidP="00BF7BED">
            <w:pPr>
              <w:spacing w:after="0" w:line="240" w:lineRule="auto"/>
              <w:rPr>
                <w:rFonts w:eastAsia="Times New Roman"/>
                <w:color w:val="auto"/>
                <w:sz w:val="20"/>
                <w:szCs w:val="20"/>
              </w:rPr>
            </w:pPr>
          </w:p>
        </w:tc>
        <w:tc>
          <w:tcPr>
            <w:tcW w:w="584" w:type="dxa"/>
            <w:shd w:val="clear" w:color="auto" w:fill="F2F2F2" w:themeFill="background1" w:themeFillShade="F2"/>
          </w:tcPr>
          <w:p w14:paraId="6A13275B" w14:textId="77777777" w:rsidR="00BF7BED" w:rsidRPr="00600494" w:rsidRDefault="00BF7BED" w:rsidP="00BF7BED">
            <w:pPr>
              <w:spacing w:after="0" w:line="240" w:lineRule="auto"/>
              <w:rPr>
                <w:rFonts w:eastAsia="Times New Roman"/>
                <w:color w:val="auto"/>
                <w:sz w:val="20"/>
                <w:szCs w:val="20"/>
              </w:rPr>
            </w:pPr>
          </w:p>
        </w:tc>
        <w:tc>
          <w:tcPr>
            <w:tcW w:w="585" w:type="dxa"/>
            <w:shd w:val="clear" w:color="auto" w:fill="F2F2F2" w:themeFill="background1" w:themeFillShade="F2"/>
          </w:tcPr>
          <w:p w14:paraId="7BD9BA67" w14:textId="77777777" w:rsidR="00BF7BED" w:rsidRPr="00600494" w:rsidRDefault="00BF7BED" w:rsidP="00BF7BED">
            <w:pPr>
              <w:spacing w:after="0" w:line="240" w:lineRule="auto"/>
              <w:rPr>
                <w:rFonts w:eastAsia="Times New Roman"/>
                <w:color w:val="auto"/>
                <w:sz w:val="20"/>
                <w:szCs w:val="20"/>
              </w:rPr>
            </w:pPr>
          </w:p>
        </w:tc>
      </w:tr>
      <w:tr w:rsidR="00E91168" w:rsidRPr="00EA49F6" w14:paraId="520AC6B6" w14:textId="77777777" w:rsidTr="00F95AF8">
        <w:trPr>
          <w:trHeight w:val="320"/>
        </w:trPr>
        <w:tc>
          <w:tcPr>
            <w:tcW w:w="15532" w:type="dxa"/>
            <w:gridSpan w:val="10"/>
            <w:shd w:val="clear" w:color="auto" w:fill="auto"/>
            <w:noWrap/>
            <w:vAlign w:val="center"/>
          </w:tcPr>
          <w:p w14:paraId="20E0257C" w14:textId="0A7BF2CD" w:rsidR="007603AB" w:rsidRDefault="00E91168" w:rsidP="00D77D36">
            <w:pPr>
              <w:spacing w:after="0" w:line="240" w:lineRule="auto"/>
              <w:rPr>
                <w:rFonts w:eastAsia="Times New Roman"/>
                <w:i/>
                <w:iCs/>
                <w:sz w:val="20"/>
                <w:szCs w:val="20"/>
              </w:rPr>
            </w:pPr>
            <w:r>
              <w:rPr>
                <w:rFonts w:eastAsia="Times New Roman"/>
                <w:i/>
                <w:iCs/>
                <w:sz w:val="20"/>
                <w:szCs w:val="20"/>
              </w:rPr>
              <w:t>More detail/Other:</w:t>
            </w:r>
          </w:p>
        </w:tc>
      </w:tr>
    </w:tbl>
    <w:p w14:paraId="56E726F8" w14:textId="38442C1B" w:rsidR="005636EC" w:rsidRPr="00B602D0" w:rsidRDefault="005636EC" w:rsidP="007603AB">
      <w:pPr>
        <w:spacing w:after="80"/>
        <w:rPr>
          <w:rFonts w:asciiTheme="minorHAnsi" w:hAnsiTheme="minorHAnsi" w:cstheme="minorHAnsi"/>
          <w:color w:val="auto"/>
        </w:rPr>
      </w:pPr>
    </w:p>
    <w:sectPr w:rsidR="005636EC" w:rsidRPr="00B602D0" w:rsidSect="00F95AF8">
      <w:pgSz w:w="16838" w:h="11899" w:orient="landscape"/>
      <w:pgMar w:top="720" w:right="720" w:bottom="720" w:left="720" w:header="324" w:footer="3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9344" w14:textId="77777777" w:rsidR="00E113B2" w:rsidRDefault="00E113B2">
      <w:pPr>
        <w:spacing w:after="0" w:line="240" w:lineRule="auto"/>
      </w:pPr>
      <w:r>
        <w:separator/>
      </w:r>
    </w:p>
  </w:endnote>
  <w:endnote w:type="continuationSeparator" w:id="0">
    <w:p w14:paraId="39A355C5" w14:textId="77777777" w:rsidR="00E113B2" w:rsidRDefault="00E1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24C1" w14:textId="414CAC9B" w:rsidR="005636EC" w:rsidRDefault="00381536">
    <w:pPr>
      <w:tabs>
        <w:tab w:val="right" w:pos="10599"/>
      </w:tabs>
      <w:spacing w:after="0"/>
      <w:ind w:left="-156" w:right="-86"/>
    </w:pPr>
    <w:r>
      <w:rPr>
        <w:rFonts w:ascii="Arial" w:eastAsia="Arial" w:hAnsi="Arial" w:cs="Arial"/>
        <w:sz w:val="16"/>
      </w:rPr>
      <w:t>https://wh1.snapsurveys.com/siam/surveylanding/printerviewer.asp?sid=c11f7715bd4042318e900bfc59856fa3</w:t>
    </w:r>
    <w:r w:rsidR="0067663D">
      <w:rPr>
        <w:rFonts w:ascii="Arial" w:eastAsia="Arial" w:hAnsi="Arial" w:cs="Arial"/>
        <w:sz w:val="16"/>
      </w:rPr>
      <w:t>and</w:t>
    </w:r>
    <w:r>
      <w:rPr>
        <w:rFonts w:ascii="Arial" w:eastAsia="Arial" w:hAnsi="Arial" w:cs="Arial"/>
        <w:sz w:val="16"/>
      </w:rPr>
      <w:t>pid=d15f6b64f92046a589e29897…</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8709" w14:textId="56FB25BF" w:rsidR="005636EC" w:rsidRDefault="00381536" w:rsidP="00C240E9">
    <w:pPr>
      <w:tabs>
        <w:tab w:val="right" w:pos="10599"/>
      </w:tabs>
      <w:spacing w:after="0"/>
      <w:ind w:left="-156" w:right="-86"/>
      <w:jc w:val="right"/>
    </w:pPr>
    <w:r>
      <w:rPr>
        <w:rFonts w:ascii="Arial" w:eastAsia="Arial" w:hAnsi="Arial" w:cs="Arial"/>
        <w:sz w:val="16"/>
      </w:rPr>
      <w:tab/>
    </w:r>
    <w:r>
      <w:fldChar w:fldCharType="begin"/>
    </w:r>
    <w:r>
      <w:instrText xml:space="preserve"> PAGE   \* MERGEFORMAT </w:instrText>
    </w:r>
    <w:r>
      <w:fldChar w:fldCharType="separate"/>
    </w:r>
    <w:r w:rsidR="00CE3F3B" w:rsidRPr="00CE3F3B">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w:t>
    </w:r>
    <w:fldSimple w:instr=" NUMPAGES   \* MERGEFORMAT ">
      <w:r w:rsidR="00CE3F3B" w:rsidRPr="00CE3F3B">
        <w:rPr>
          <w:rFonts w:ascii="Arial" w:eastAsia="Arial" w:hAnsi="Arial" w:cs="Arial"/>
          <w:noProof/>
          <w:sz w:val="16"/>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B6C" w14:textId="3586A009" w:rsidR="005636EC" w:rsidRDefault="00381536">
    <w:pPr>
      <w:tabs>
        <w:tab w:val="right" w:pos="10599"/>
      </w:tabs>
      <w:spacing w:after="0"/>
      <w:ind w:left="-156" w:right="-86"/>
    </w:pPr>
    <w:r>
      <w:rPr>
        <w:rFonts w:ascii="Arial" w:eastAsia="Arial" w:hAnsi="Arial" w:cs="Arial"/>
        <w:sz w:val="16"/>
      </w:rPr>
      <w:t>https://wh1.snapsurveys.com/siam/surveylanding/printerviewer.asp?sid=c11f7715bd4042318e900bfc59856fa3</w:t>
    </w:r>
    <w:r w:rsidR="0067663D">
      <w:rPr>
        <w:rFonts w:ascii="Arial" w:eastAsia="Arial" w:hAnsi="Arial" w:cs="Arial"/>
        <w:sz w:val="16"/>
      </w:rPr>
      <w:t>and</w:t>
    </w:r>
    <w:r>
      <w:rPr>
        <w:rFonts w:ascii="Arial" w:eastAsia="Arial" w:hAnsi="Arial" w:cs="Arial"/>
        <w:sz w:val="16"/>
      </w:rPr>
      <w:t>pid=d15f6b64f92046a589e29897…</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DD6C" w14:textId="77777777" w:rsidR="00E113B2" w:rsidRDefault="00E113B2">
      <w:pPr>
        <w:spacing w:after="0" w:line="240" w:lineRule="auto"/>
      </w:pPr>
      <w:r>
        <w:separator/>
      </w:r>
    </w:p>
  </w:footnote>
  <w:footnote w:type="continuationSeparator" w:id="0">
    <w:p w14:paraId="4D4146FF" w14:textId="77777777" w:rsidR="00E113B2" w:rsidRDefault="00E1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3581" w14:textId="77777777" w:rsidR="005636EC" w:rsidRDefault="00381536">
    <w:pPr>
      <w:tabs>
        <w:tab w:val="center" w:pos="5968"/>
      </w:tabs>
      <w:spacing w:after="0"/>
      <w:ind w:left="-156"/>
    </w:pPr>
    <w:r>
      <w:rPr>
        <w:rFonts w:ascii="Arial" w:eastAsia="Arial" w:hAnsi="Arial" w:cs="Arial"/>
        <w:sz w:val="16"/>
      </w:rPr>
      <w:t>09/05/2021</w:t>
    </w:r>
    <w:r>
      <w:rPr>
        <w:rFonts w:ascii="Arial" w:eastAsia="Arial" w:hAnsi="Arial" w:cs="Arial"/>
        <w:sz w:val="16"/>
      </w:rPr>
      <w:tab/>
      <w:t>Museum Development Network - Skills Needs Assessment 2021V2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F482" w14:textId="0267C761" w:rsidR="005636EC" w:rsidRDefault="005636EC">
    <w:pPr>
      <w:tabs>
        <w:tab w:val="center" w:pos="5968"/>
      </w:tabs>
      <w:spacing w:after="0"/>
      <w:ind w:left="-15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828B" w14:textId="77777777" w:rsidR="005636EC" w:rsidRDefault="00381536">
    <w:pPr>
      <w:tabs>
        <w:tab w:val="center" w:pos="5968"/>
      </w:tabs>
      <w:spacing w:after="0"/>
      <w:ind w:left="-156"/>
    </w:pPr>
    <w:r>
      <w:rPr>
        <w:rFonts w:ascii="Arial" w:eastAsia="Arial" w:hAnsi="Arial" w:cs="Arial"/>
        <w:sz w:val="16"/>
      </w:rPr>
      <w:t>09/05/2021</w:t>
    </w:r>
    <w:r>
      <w:rPr>
        <w:rFonts w:ascii="Arial" w:eastAsia="Arial" w:hAnsi="Arial" w:cs="Arial"/>
        <w:sz w:val="16"/>
      </w:rPr>
      <w:tab/>
      <w:t>Museum Development Network - Skills Needs Assessment 2021V2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F28"/>
    <w:multiLevelType w:val="hybridMultilevel"/>
    <w:tmpl w:val="6614ABB8"/>
    <w:lvl w:ilvl="0" w:tplc="87A2F8B2">
      <w:start w:val="2"/>
      <w:numFmt w:val="decimal"/>
      <w:lvlText w:val="%1"/>
      <w:lvlJc w:val="left"/>
      <w:pPr>
        <w:ind w:left="481" w:hanging="360"/>
      </w:pPr>
      <w:rPr>
        <w:rFonts w:ascii="Arial" w:eastAsia="Arial" w:hAnsi="Arial" w:cs="Arial" w:hint="default"/>
        <w:b/>
        <w:color w:val="404040"/>
        <w:sz w:val="19"/>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 w15:restartNumberingAfterBreak="0">
    <w:nsid w:val="176B1A7A"/>
    <w:multiLevelType w:val="hybridMultilevel"/>
    <w:tmpl w:val="88722750"/>
    <w:lvl w:ilvl="0" w:tplc="F44EE2C0">
      <w:start w:val="4"/>
      <w:numFmt w:val="decimal"/>
      <w:lvlText w:val="%1"/>
      <w:lvlJc w:val="left"/>
      <w:pPr>
        <w:ind w:left="481" w:hanging="360"/>
      </w:pPr>
      <w:rPr>
        <w:rFonts w:ascii="Arial" w:eastAsia="Arial" w:hAnsi="Arial" w:cs="Arial" w:hint="default"/>
        <w:b/>
        <w:color w:val="404040"/>
        <w:sz w:val="19"/>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2" w15:restartNumberingAfterBreak="0">
    <w:nsid w:val="45F4670A"/>
    <w:multiLevelType w:val="hybridMultilevel"/>
    <w:tmpl w:val="7854A962"/>
    <w:lvl w:ilvl="0" w:tplc="BC9056E8">
      <w:start w:val="1"/>
      <w:numFmt w:val="bullet"/>
      <w:lvlText w:val="*"/>
      <w:lvlJc w:val="left"/>
      <w:pPr>
        <w:ind w:left="24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1" w:tplc="8F2AD990">
      <w:start w:val="1"/>
      <w:numFmt w:val="bullet"/>
      <w:lvlText w:val="o"/>
      <w:lvlJc w:val="left"/>
      <w:pPr>
        <w:ind w:left="108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2" w:tplc="07628266">
      <w:start w:val="1"/>
      <w:numFmt w:val="bullet"/>
      <w:lvlText w:val="▪"/>
      <w:lvlJc w:val="left"/>
      <w:pPr>
        <w:ind w:left="180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3" w:tplc="F61C5522">
      <w:start w:val="1"/>
      <w:numFmt w:val="bullet"/>
      <w:lvlText w:val="•"/>
      <w:lvlJc w:val="left"/>
      <w:pPr>
        <w:ind w:left="252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4" w:tplc="6D7CD0E0">
      <w:start w:val="1"/>
      <w:numFmt w:val="bullet"/>
      <w:lvlText w:val="o"/>
      <w:lvlJc w:val="left"/>
      <w:pPr>
        <w:ind w:left="324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5" w:tplc="A546F5EA">
      <w:start w:val="1"/>
      <w:numFmt w:val="bullet"/>
      <w:lvlText w:val="▪"/>
      <w:lvlJc w:val="left"/>
      <w:pPr>
        <w:ind w:left="396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6" w:tplc="AD6C9F6A">
      <w:start w:val="1"/>
      <w:numFmt w:val="bullet"/>
      <w:lvlText w:val="•"/>
      <w:lvlJc w:val="left"/>
      <w:pPr>
        <w:ind w:left="468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7" w:tplc="4C888842">
      <w:start w:val="1"/>
      <w:numFmt w:val="bullet"/>
      <w:lvlText w:val="o"/>
      <w:lvlJc w:val="left"/>
      <w:pPr>
        <w:ind w:left="540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lvl w:ilvl="8" w:tplc="D23E27A0">
      <w:start w:val="1"/>
      <w:numFmt w:val="bullet"/>
      <w:lvlText w:val="▪"/>
      <w:lvlJc w:val="left"/>
      <w:pPr>
        <w:ind w:left="6120"/>
      </w:pPr>
      <w:rPr>
        <w:rFonts w:ascii="Arial" w:eastAsia="Arial" w:hAnsi="Arial" w:cs="Arial"/>
        <w:b w:val="0"/>
        <w:i w:val="0"/>
        <w:strike w:val="0"/>
        <w:dstrike w:val="0"/>
        <w:color w:val="404040"/>
        <w:sz w:val="19"/>
        <w:szCs w:val="19"/>
        <w:u w:val="none" w:color="000000"/>
        <w:bdr w:val="none" w:sz="0" w:space="0" w:color="auto"/>
        <w:shd w:val="clear" w:color="auto" w:fill="auto"/>
        <w:vertAlign w:val="baseline"/>
      </w:rPr>
    </w:lvl>
  </w:abstractNum>
  <w:abstractNum w:abstractNumId="3" w15:restartNumberingAfterBreak="0">
    <w:nsid w:val="48C31E26"/>
    <w:multiLevelType w:val="hybridMultilevel"/>
    <w:tmpl w:val="A17A37FC"/>
    <w:lvl w:ilvl="0" w:tplc="1BDE9B70">
      <w:start w:val="1"/>
      <w:numFmt w:val="decimal"/>
      <w:lvlText w:val="%1"/>
      <w:lvlJc w:val="left"/>
      <w:pPr>
        <w:ind w:left="121"/>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1" w:tplc="A64A16E0">
      <w:start w:val="1"/>
      <w:numFmt w:val="lowerLetter"/>
      <w:lvlText w:val="%2"/>
      <w:lvlJc w:val="left"/>
      <w:pPr>
        <w:ind w:left="108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2" w:tplc="E24E90B4">
      <w:start w:val="1"/>
      <w:numFmt w:val="lowerRoman"/>
      <w:lvlText w:val="%3"/>
      <w:lvlJc w:val="left"/>
      <w:pPr>
        <w:ind w:left="180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3" w:tplc="BE600FAC">
      <w:start w:val="1"/>
      <w:numFmt w:val="decimal"/>
      <w:lvlText w:val="%4"/>
      <w:lvlJc w:val="left"/>
      <w:pPr>
        <w:ind w:left="252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4" w:tplc="991E88FE">
      <w:start w:val="1"/>
      <w:numFmt w:val="lowerLetter"/>
      <w:lvlText w:val="%5"/>
      <w:lvlJc w:val="left"/>
      <w:pPr>
        <w:ind w:left="324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5" w:tplc="D8EC71E6">
      <w:start w:val="1"/>
      <w:numFmt w:val="lowerRoman"/>
      <w:lvlText w:val="%6"/>
      <w:lvlJc w:val="left"/>
      <w:pPr>
        <w:ind w:left="396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6" w:tplc="0AEEAB34">
      <w:start w:val="1"/>
      <w:numFmt w:val="decimal"/>
      <w:lvlText w:val="%7"/>
      <w:lvlJc w:val="left"/>
      <w:pPr>
        <w:ind w:left="468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7" w:tplc="74205CC6">
      <w:start w:val="1"/>
      <w:numFmt w:val="lowerLetter"/>
      <w:lvlText w:val="%8"/>
      <w:lvlJc w:val="left"/>
      <w:pPr>
        <w:ind w:left="540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lvl w:ilvl="8" w:tplc="919C9882">
      <w:start w:val="1"/>
      <w:numFmt w:val="lowerRoman"/>
      <w:lvlText w:val="%9"/>
      <w:lvlJc w:val="left"/>
      <w:pPr>
        <w:ind w:left="6120"/>
      </w:pPr>
      <w:rPr>
        <w:rFonts w:ascii="Arial" w:eastAsia="Arial" w:hAnsi="Arial" w:cs="Arial"/>
        <w:b/>
        <w:bCs/>
        <w:i w:val="0"/>
        <w:strike w:val="0"/>
        <w:dstrike w:val="0"/>
        <w:color w:val="404040"/>
        <w:sz w:val="19"/>
        <w:szCs w:val="19"/>
        <w:u w:val="none" w:color="000000"/>
        <w:bdr w:val="none" w:sz="0" w:space="0" w:color="auto"/>
        <w:shd w:val="clear" w:color="auto" w:fill="auto"/>
        <w:vertAlign w:val="baseline"/>
      </w:rPr>
    </w:lvl>
  </w:abstractNum>
  <w:abstractNum w:abstractNumId="4" w15:restartNumberingAfterBreak="0">
    <w:nsid w:val="4CDF5A3A"/>
    <w:multiLevelType w:val="hybridMultilevel"/>
    <w:tmpl w:val="4562200A"/>
    <w:lvl w:ilvl="0" w:tplc="D5861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D2125"/>
    <w:multiLevelType w:val="hybridMultilevel"/>
    <w:tmpl w:val="0E0672C0"/>
    <w:lvl w:ilvl="0" w:tplc="4BCA000C">
      <w:start w:val="3"/>
      <w:numFmt w:val="decimal"/>
      <w:lvlText w:val="%1"/>
      <w:lvlJc w:val="left"/>
      <w:pPr>
        <w:ind w:left="720" w:hanging="360"/>
      </w:pPr>
      <w:rPr>
        <w:rFonts w:ascii="Arial" w:eastAsia="Arial" w:hAnsi="Arial" w:cs="Arial" w:hint="default"/>
        <w:b/>
        <w:color w:val="40404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EC"/>
    <w:rsid w:val="00030926"/>
    <w:rsid w:val="000348BD"/>
    <w:rsid w:val="0004120D"/>
    <w:rsid w:val="00045CA5"/>
    <w:rsid w:val="000515F0"/>
    <w:rsid w:val="00094616"/>
    <w:rsid w:val="000C7755"/>
    <w:rsid w:val="000D306E"/>
    <w:rsid w:val="00104E01"/>
    <w:rsid w:val="001215A5"/>
    <w:rsid w:val="00125B4B"/>
    <w:rsid w:val="001422A6"/>
    <w:rsid w:val="00153CAF"/>
    <w:rsid w:val="00164B1C"/>
    <w:rsid w:val="00164F3E"/>
    <w:rsid w:val="00173B51"/>
    <w:rsid w:val="0017697B"/>
    <w:rsid w:val="0018458E"/>
    <w:rsid w:val="001D5CD1"/>
    <w:rsid w:val="001E1906"/>
    <w:rsid w:val="001E6ECD"/>
    <w:rsid w:val="00214454"/>
    <w:rsid w:val="002157A5"/>
    <w:rsid w:val="0023729E"/>
    <w:rsid w:val="00247C64"/>
    <w:rsid w:val="00250BCA"/>
    <w:rsid w:val="00254F75"/>
    <w:rsid w:val="00267429"/>
    <w:rsid w:val="00287AD5"/>
    <w:rsid w:val="002B2788"/>
    <w:rsid w:val="002E1B31"/>
    <w:rsid w:val="002E3C6C"/>
    <w:rsid w:val="002E62D2"/>
    <w:rsid w:val="002F074F"/>
    <w:rsid w:val="00302E6A"/>
    <w:rsid w:val="003669D6"/>
    <w:rsid w:val="00381536"/>
    <w:rsid w:val="00395345"/>
    <w:rsid w:val="003A1C02"/>
    <w:rsid w:val="003C3A6C"/>
    <w:rsid w:val="003C3D4B"/>
    <w:rsid w:val="003D7FC6"/>
    <w:rsid w:val="003E44DC"/>
    <w:rsid w:val="0041673F"/>
    <w:rsid w:val="004252E8"/>
    <w:rsid w:val="00426F38"/>
    <w:rsid w:val="00437289"/>
    <w:rsid w:val="00437671"/>
    <w:rsid w:val="004531CF"/>
    <w:rsid w:val="00460127"/>
    <w:rsid w:val="004A1682"/>
    <w:rsid w:val="004A4565"/>
    <w:rsid w:val="004C7ADB"/>
    <w:rsid w:val="005238AC"/>
    <w:rsid w:val="00540652"/>
    <w:rsid w:val="005636EC"/>
    <w:rsid w:val="005D4E6E"/>
    <w:rsid w:val="005E105D"/>
    <w:rsid w:val="00622F97"/>
    <w:rsid w:val="00624F30"/>
    <w:rsid w:val="00662815"/>
    <w:rsid w:val="0067663D"/>
    <w:rsid w:val="00677C16"/>
    <w:rsid w:val="006840A8"/>
    <w:rsid w:val="006A7931"/>
    <w:rsid w:val="006D3E17"/>
    <w:rsid w:val="00711FDE"/>
    <w:rsid w:val="00712700"/>
    <w:rsid w:val="00720362"/>
    <w:rsid w:val="00753738"/>
    <w:rsid w:val="007603AB"/>
    <w:rsid w:val="007B4A97"/>
    <w:rsid w:val="007C20CA"/>
    <w:rsid w:val="007C24CD"/>
    <w:rsid w:val="007D6C2F"/>
    <w:rsid w:val="007E3B49"/>
    <w:rsid w:val="007F2412"/>
    <w:rsid w:val="00800456"/>
    <w:rsid w:val="008223DC"/>
    <w:rsid w:val="00842062"/>
    <w:rsid w:val="00883041"/>
    <w:rsid w:val="008902D1"/>
    <w:rsid w:val="00896680"/>
    <w:rsid w:val="008A4875"/>
    <w:rsid w:val="008B1EED"/>
    <w:rsid w:val="00905397"/>
    <w:rsid w:val="009F79BE"/>
    <w:rsid w:val="00A56630"/>
    <w:rsid w:val="00A71149"/>
    <w:rsid w:val="00A768A1"/>
    <w:rsid w:val="00A8455E"/>
    <w:rsid w:val="00AC5AEE"/>
    <w:rsid w:val="00AD0004"/>
    <w:rsid w:val="00AE7D9D"/>
    <w:rsid w:val="00AF29F3"/>
    <w:rsid w:val="00B05764"/>
    <w:rsid w:val="00B21772"/>
    <w:rsid w:val="00B33F06"/>
    <w:rsid w:val="00B450A3"/>
    <w:rsid w:val="00B602D0"/>
    <w:rsid w:val="00B639AF"/>
    <w:rsid w:val="00BA19F9"/>
    <w:rsid w:val="00BA222B"/>
    <w:rsid w:val="00BB04D9"/>
    <w:rsid w:val="00BC1B5F"/>
    <w:rsid w:val="00BC6D9E"/>
    <w:rsid w:val="00BF0D60"/>
    <w:rsid w:val="00BF5E58"/>
    <w:rsid w:val="00BF7BED"/>
    <w:rsid w:val="00C23EE7"/>
    <w:rsid w:val="00C240E9"/>
    <w:rsid w:val="00C40E80"/>
    <w:rsid w:val="00C627E8"/>
    <w:rsid w:val="00C65E73"/>
    <w:rsid w:val="00C935FB"/>
    <w:rsid w:val="00C956D0"/>
    <w:rsid w:val="00CB1BFB"/>
    <w:rsid w:val="00CB30A5"/>
    <w:rsid w:val="00CE0B4E"/>
    <w:rsid w:val="00CE3F3B"/>
    <w:rsid w:val="00D0304C"/>
    <w:rsid w:val="00D31794"/>
    <w:rsid w:val="00D3227C"/>
    <w:rsid w:val="00D65E51"/>
    <w:rsid w:val="00DB4619"/>
    <w:rsid w:val="00DD3B2B"/>
    <w:rsid w:val="00E113B2"/>
    <w:rsid w:val="00E162D6"/>
    <w:rsid w:val="00E5404F"/>
    <w:rsid w:val="00E83C28"/>
    <w:rsid w:val="00E91168"/>
    <w:rsid w:val="00EB31DC"/>
    <w:rsid w:val="00EB60EF"/>
    <w:rsid w:val="00EC518F"/>
    <w:rsid w:val="00ED4A1D"/>
    <w:rsid w:val="00F11420"/>
    <w:rsid w:val="00F16F03"/>
    <w:rsid w:val="00F25738"/>
    <w:rsid w:val="00F269AC"/>
    <w:rsid w:val="00F302A8"/>
    <w:rsid w:val="00F95AF8"/>
    <w:rsid w:val="00FB0FC7"/>
    <w:rsid w:val="00FB2239"/>
    <w:rsid w:val="00FD1BA7"/>
    <w:rsid w:val="00FD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4857"/>
  <w15:docId w15:val="{01E3AE4F-6BCC-40C7-8F15-8568A3DE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6"/>
      <w:ind w:left="136"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39"/>
      <w:ind w:left="136" w:hanging="10"/>
      <w:outlineLvl w:val="1"/>
    </w:pPr>
    <w:rPr>
      <w:rFonts w:ascii="Arial" w:eastAsia="Arial" w:hAnsi="Arial" w:cs="Arial"/>
      <w:b/>
      <w:color w:val="404040"/>
    </w:rPr>
  </w:style>
  <w:style w:type="paragraph" w:styleId="Heading3">
    <w:name w:val="heading 3"/>
    <w:next w:val="Normal"/>
    <w:link w:val="Heading3Char"/>
    <w:uiPriority w:val="9"/>
    <w:unhideWhenUsed/>
    <w:qFormat/>
    <w:pPr>
      <w:keepNext/>
      <w:keepLines/>
      <w:spacing w:after="82" w:line="265" w:lineRule="auto"/>
      <w:ind w:left="136" w:hanging="10"/>
      <w:outlineLvl w:val="2"/>
    </w:pPr>
    <w:rPr>
      <w:rFonts w:ascii="Arial" w:eastAsia="Arial" w:hAnsi="Arial" w:cs="Arial"/>
      <w:b/>
      <w:color w:val="404040"/>
      <w:sz w:val="18"/>
    </w:rPr>
  </w:style>
  <w:style w:type="paragraph" w:styleId="Heading4">
    <w:name w:val="heading 4"/>
    <w:next w:val="Normal"/>
    <w:link w:val="Heading4Char"/>
    <w:uiPriority w:val="9"/>
    <w:unhideWhenUsed/>
    <w:qFormat/>
    <w:pPr>
      <w:keepNext/>
      <w:keepLines/>
      <w:spacing w:after="82" w:line="265" w:lineRule="auto"/>
      <w:ind w:left="136" w:hanging="10"/>
      <w:outlineLvl w:val="3"/>
    </w:pPr>
    <w:rPr>
      <w:rFonts w:ascii="Arial" w:eastAsia="Arial" w:hAnsi="Arial" w:cs="Arial"/>
      <w:b/>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uiPriority w:val="9"/>
    <w:rPr>
      <w:rFonts w:ascii="Arial" w:eastAsia="Arial" w:hAnsi="Arial" w:cs="Arial"/>
      <w:b/>
      <w:color w:val="404040"/>
      <w:sz w:val="22"/>
    </w:rPr>
  </w:style>
  <w:style w:type="character" w:customStyle="1" w:styleId="Heading3Char">
    <w:name w:val="Heading 3 Char"/>
    <w:link w:val="Heading3"/>
    <w:rPr>
      <w:rFonts w:ascii="Arial" w:eastAsia="Arial" w:hAnsi="Arial" w:cs="Arial"/>
      <w:b/>
      <w:color w:val="404040"/>
      <w:sz w:val="18"/>
    </w:rPr>
  </w:style>
  <w:style w:type="character" w:customStyle="1" w:styleId="Heading4Char">
    <w:name w:val="Heading 4 Char"/>
    <w:link w:val="Heading4"/>
    <w:rPr>
      <w:rFonts w:ascii="Arial" w:eastAsia="Arial" w:hAnsi="Arial" w:cs="Arial"/>
      <w:b/>
      <w:color w:val="40404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48BD"/>
    <w:rPr>
      <w:sz w:val="16"/>
      <w:szCs w:val="16"/>
    </w:rPr>
  </w:style>
  <w:style w:type="paragraph" w:styleId="CommentText">
    <w:name w:val="annotation text"/>
    <w:basedOn w:val="Normal"/>
    <w:link w:val="CommentTextChar"/>
    <w:uiPriority w:val="99"/>
    <w:semiHidden/>
    <w:unhideWhenUsed/>
    <w:rsid w:val="000348BD"/>
    <w:pPr>
      <w:spacing w:line="240" w:lineRule="auto"/>
    </w:pPr>
    <w:rPr>
      <w:sz w:val="20"/>
      <w:szCs w:val="20"/>
    </w:rPr>
  </w:style>
  <w:style w:type="character" w:customStyle="1" w:styleId="CommentTextChar">
    <w:name w:val="Comment Text Char"/>
    <w:basedOn w:val="DefaultParagraphFont"/>
    <w:link w:val="CommentText"/>
    <w:uiPriority w:val="99"/>
    <w:semiHidden/>
    <w:rsid w:val="000348B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48BD"/>
    <w:rPr>
      <w:b/>
      <w:bCs/>
    </w:rPr>
  </w:style>
  <w:style w:type="character" w:customStyle="1" w:styleId="CommentSubjectChar">
    <w:name w:val="Comment Subject Char"/>
    <w:basedOn w:val="CommentTextChar"/>
    <w:link w:val="CommentSubject"/>
    <w:uiPriority w:val="99"/>
    <w:semiHidden/>
    <w:rsid w:val="000348BD"/>
    <w:rPr>
      <w:rFonts w:ascii="Calibri" w:eastAsia="Calibri" w:hAnsi="Calibri" w:cs="Calibri"/>
      <w:b/>
      <w:bCs/>
      <w:color w:val="000000"/>
      <w:sz w:val="20"/>
      <w:szCs w:val="20"/>
    </w:rPr>
  </w:style>
  <w:style w:type="paragraph" w:styleId="ListParagraph">
    <w:name w:val="List Paragraph"/>
    <w:basedOn w:val="Normal"/>
    <w:uiPriority w:val="34"/>
    <w:qFormat/>
    <w:rsid w:val="00EC518F"/>
    <w:pPr>
      <w:ind w:left="720"/>
      <w:contextualSpacing/>
    </w:pPr>
  </w:style>
  <w:style w:type="paragraph" w:styleId="BalloonText">
    <w:name w:val="Balloon Text"/>
    <w:basedOn w:val="Normal"/>
    <w:link w:val="BalloonTextChar"/>
    <w:uiPriority w:val="99"/>
    <w:semiHidden/>
    <w:unhideWhenUsed/>
    <w:rsid w:val="00A8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5E"/>
    <w:rPr>
      <w:rFonts w:ascii="Tahoma" w:eastAsia="Calibri" w:hAnsi="Tahoma" w:cs="Tahoma"/>
      <w:color w:val="000000"/>
      <w:sz w:val="16"/>
      <w:szCs w:val="16"/>
    </w:rPr>
  </w:style>
  <w:style w:type="table" w:styleId="TableGrid0">
    <w:name w:val="Table Grid"/>
    <w:basedOn w:val="TableNormal"/>
    <w:uiPriority w:val="39"/>
    <w:rsid w:val="0039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8401">
      <w:bodyDiv w:val="1"/>
      <w:marLeft w:val="0"/>
      <w:marRight w:val="0"/>
      <w:marTop w:val="0"/>
      <w:marBottom w:val="0"/>
      <w:divBdr>
        <w:top w:val="none" w:sz="0" w:space="0" w:color="auto"/>
        <w:left w:val="none" w:sz="0" w:space="0" w:color="auto"/>
        <w:bottom w:val="none" w:sz="0" w:space="0" w:color="auto"/>
        <w:right w:val="none" w:sz="0" w:space="0" w:color="auto"/>
      </w:divBdr>
    </w:div>
    <w:div w:id="1040668826">
      <w:bodyDiv w:val="1"/>
      <w:marLeft w:val="0"/>
      <w:marRight w:val="0"/>
      <w:marTop w:val="0"/>
      <w:marBottom w:val="0"/>
      <w:divBdr>
        <w:top w:val="none" w:sz="0" w:space="0" w:color="auto"/>
        <w:left w:val="none" w:sz="0" w:space="0" w:color="auto"/>
        <w:bottom w:val="none" w:sz="0" w:space="0" w:color="auto"/>
        <w:right w:val="none" w:sz="0" w:space="0" w:color="auto"/>
      </w:divBdr>
    </w:div>
    <w:div w:id="1617902479">
      <w:bodyDiv w:val="1"/>
      <w:marLeft w:val="0"/>
      <w:marRight w:val="0"/>
      <w:marTop w:val="0"/>
      <w:marBottom w:val="0"/>
      <w:divBdr>
        <w:top w:val="none" w:sz="0" w:space="0" w:color="auto"/>
        <w:left w:val="none" w:sz="0" w:space="0" w:color="auto"/>
        <w:bottom w:val="none" w:sz="0" w:space="0" w:color="auto"/>
        <w:right w:val="none" w:sz="0" w:space="0" w:color="auto"/>
      </w:divBdr>
    </w:div>
    <w:div w:id="1802380946">
      <w:bodyDiv w:val="1"/>
      <w:marLeft w:val="0"/>
      <w:marRight w:val="0"/>
      <w:marTop w:val="0"/>
      <w:marBottom w:val="0"/>
      <w:divBdr>
        <w:top w:val="none" w:sz="0" w:space="0" w:color="auto"/>
        <w:left w:val="none" w:sz="0" w:space="0" w:color="auto"/>
        <w:bottom w:val="none" w:sz="0" w:space="0" w:color="auto"/>
        <w:right w:val="none" w:sz="0" w:space="0" w:color="auto"/>
      </w:divBdr>
    </w:div>
    <w:div w:id="194006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museumdevelopmentyorkshire.org.uk/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71361E0A55E04FA086A6131DACB21F" ma:contentTypeVersion="20" ma:contentTypeDescription="Create a new document." ma:contentTypeScope="" ma:versionID="191c3ab8e7e715eb2d0458f26a43dbbe">
  <xsd:schema xmlns:xsd="http://www.w3.org/2001/XMLSchema" xmlns:xs="http://www.w3.org/2001/XMLSchema" xmlns:p="http://schemas.microsoft.com/office/2006/metadata/properties" xmlns:ns2="bb994b5c-4140-4026-9e46-c58d0003079a" xmlns:ns3="6de88327-2b42-43be-8499-5d9b1b1c1ea6" targetNamespace="http://schemas.microsoft.com/office/2006/metadata/properties" ma:root="true" ma:fieldsID="bbce6674c069d0faee6a6cb0ca3dae08" ns2:_="" ns3:_="">
    <xsd:import namespace="bb994b5c-4140-4026-9e46-c58d0003079a"/>
    <xsd:import namespace="6de88327-2b42-43be-8499-5d9b1b1c1e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94b5c-4140-4026-9e46-c58d00030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e88327-2b42-43be-8499-5d9b1b1c1e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b994b5c-4140-4026-9e46-c58d0003079a">
      <UserInfo>
        <DisplayName/>
        <AccountId xsi:nil="true"/>
        <AccountType/>
      </UserInfo>
    </SharedWithUsers>
  </documentManagement>
</p:properties>
</file>

<file path=customXml/itemProps1.xml><?xml version="1.0" encoding="utf-8"?>
<ds:datastoreItem xmlns:ds="http://schemas.openxmlformats.org/officeDocument/2006/customXml" ds:itemID="{F59F85B1-2F7E-486A-B36A-3B6FF0DCB9C6}">
  <ds:schemaRefs>
    <ds:schemaRef ds:uri="http://schemas.openxmlformats.org/officeDocument/2006/bibliography"/>
  </ds:schemaRefs>
</ds:datastoreItem>
</file>

<file path=customXml/itemProps2.xml><?xml version="1.0" encoding="utf-8"?>
<ds:datastoreItem xmlns:ds="http://schemas.openxmlformats.org/officeDocument/2006/customXml" ds:itemID="{36BB462B-EF97-4E22-AC3D-9B82F711A253}"/>
</file>

<file path=customXml/itemProps3.xml><?xml version="1.0" encoding="utf-8"?>
<ds:datastoreItem xmlns:ds="http://schemas.openxmlformats.org/officeDocument/2006/customXml" ds:itemID="{D67CB565-D221-43E4-B79B-5AAAA8546AE9}"/>
</file>

<file path=customXml/itemProps4.xml><?xml version="1.0" encoding="utf-8"?>
<ds:datastoreItem xmlns:ds="http://schemas.openxmlformats.org/officeDocument/2006/customXml" ds:itemID="{8CF89D05-B43D-48B8-A9A3-993CF02316EA}"/>
</file>

<file path=docProps/app.xml><?xml version="1.0" encoding="utf-8"?>
<Properties xmlns="http://schemas.openxmlformats.org/officeDocument/2006/extended-properties" xmlns:vt="http://schemas.openxmlformats.org/officeDocument/2006/docPropsVTypes">
  <Template>Normal.dotm</Template>
  <TotalTime>10</TotalTime>
  <Pages>11</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Briest</dc:creator>
  <cp:lastModifiedBy>Cath Briest</cp:lastModifiedBy>
  <cp:revision>2</cp:revision>
  <dcterms:created xsi:type="dcterms:W3CDTF">2021-07-02T20:03:00Z</dcterms:created>
  <dcterms:modified xsi:type="dcterms:W3CDTF">2021-07-02T20:03:00Z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0x0101008571361E0A55E04FA086A6131DACB21F</vt:lpwstr>
  </property>
  <property fmtid="{D5CDD505-2E9C-101B-9397-08002B2CF9AE}" pid="3" name="Order">
    <vt:r8>2315000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